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317" w:rsidRPr="00826106" w:rsidRDefault="00E73317" w:rsidP="00396F8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1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СОГЛАШЕНИЕ</w:t>
      </w:r>
    </w:p>
    <w:p w:rsidR="00E73317" w:rsidRPr="00826106" w:rsidRDefault="00E73317" w:rsidP="00396F8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1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ОБМЕНЕ ЭЛЕКТРОННЫМИ ДОКУМЕНТАМИ</w:t>
      </w:r>
    </w:p>
    <w:p w:rsidR="00396F8A" w:rsidRPr="00826106" w:rsidRDefault="00396F8A" w:rsidP="00396F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3317" w:rsidRPr="00826106" w:rsidRDefault="00396F8A" w:rsidP="00396F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«___» ___________ 20_</w:t>
      </w:r>
      <w:proofErr w:type="gramStart"/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_  г.</w:t>
      </w:r>
      <w:proofErr w:type="gramEnd"/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</w:t>
      </w:r>
      <w:r w:rsidR="00E73317" w:rsidRPr="00826106">
        <w:rPr>
          <w:rFonts w:ascii="Times New Roman" w:eastAsia="Times New Roman" w:hAnsi="Times New Roman" w:cs="Times New Roman"/>
          <w:color w:val="000000"/>
          <w:lang w:eastAsia="ru-RU"/>
        </w:rPr>
        <w:t>г. Москва</w:t>
      </w:r>
    </w:p>
    <w:p w:rsidR="00396F8A" w:rsidRPr="00826106" w:rsidRDefault="00396F8A" w:rsidP="00396F8A">
      <w:pPr>
        <w:pStyle w:val="ab"/>
        <w:ind w:firstLine="708"/>
        <w:rPr>
          <w:rFonts w:ascii="Times New Roman" w:hAnsi="Times New Roman"/>
          <w:sz w:val="22"/>
        </w:rPr>
      </w:pPr>
      <w:r w:rsidRPr="00826106">
        <w:rPr>
          <w:rFonts w:ascii="Times New Roman" w:hAnsi="Times New Roman"/>
          <w:sz w:val="22"/>
        </w:rPr>
        <w:t>___________________________________________________________________________________, именуемое в дальнейшем «</w:t>
      </w:r>
      <w:r w:rsidRPr="00826106">
        <w:rPr>
          <w:rFonts w:ascii="Times New Roman" w:hAnsi="Times New Roman"/>
          <w:b/>
          <w:sz w:val="22"/>
        </w:rPr>
        <w:t>Поставщик</w:t>
      </w:r>
      <w:r w:rsidRPr="00826106">
        <w:rPr>
          <w:rFonts w:ascii="Times New Roman" w:hAnsi="Times New Roman"/>
          <w:sz w:val="22"/>
        </w:rPr>
        <w:t>», в лице _______________________________________________</w:t>
      </w:r>
    </w:p>
    <w:p w:rsidR="00396F8A" w:rsidRPr="00826106" w:rsidRDefault="00396F8A" w:rsidP="00396F8A">
      <w:pPr>
        <w:pStyle w:val="ab"/>
        <w:rPr>
          <w:rFonts w:ascii="Times New Roman" w:hAnsi="Times New Roman"/>
          <w:b/>
          <w:sz w:val="22"/>
        </w:rPr>
      </w:pPr>
      <w:r w:rsidRPr="00826106">
        <w:rPr>
          <w:rFonts w:ascii="Times New Roman" w:hAnsi="Times New Roman"/>
          <w:sz w:val="22"/>
        </w:rPr>
        <w:t xml:space="preserve">___________________________________________, действующего на основании _________________, с одной стороны, и </w:t>
      </w:r>
      <w:r w:rsidRPr="00826106">
        <w:rPr>
          <w:rFonts w:ascii="Times New Roman" w:hAnsi="Times New Roman"/>
          <w:b/>
          <w:sz w:val="22"/>
        </w:rPr>
        <w:t>Общество с ограниченной ответственностью «</w:t>
      </w:r>
      <w:proofErr w:type="spellStart"/>
      <w:r w:rsidRPr="00826106">
        <w:rPr>
          <w:rFonts w:ascii="Times New Roman" w:hAnsi="Times New Roman"/>
          <w:b/>
          <w:sz w:val="22"/>
        </w:rPr>
        <w:t>Бэст</w:t>
      </w:r>
      <w:proofErr w:type="spellEnd"/>
      <w:r w:rsidRPr="00826106">
        <w:rPr>
          <w:rFonts w:ascii="Times New Roman" w:hAnsi="Times New Roman"/>
          <w:b/>
          <w:sz w:val="22"/>
        </w:rPr>
        <w:t xml:space="preserve"> Прайс»</w:t>
      </w:r>
      <w:r w:rsidRPr="00826106">
        <w:rPr>
          <w:rFonts w:ascii="Times New Roman" w:hAnsi="Times New Roman"/>
          <w:sz w:val="22"/>
        </w:rPr>
        <w:t>, именуемое в дальнейшем «</w:t>
      </w:r>
      <w:r w:rsidRPr="00826106">
        <w:rPr>
          <w:rFonts w:ascii="Times New Roman" w:hAnsi="Times New Roman"/>
          <w:b/>
          <w:sz w:val="22"/>
        </w:rPr>
        <w:t>Покупатель</w:t>
      </w:r>
      <w:r w:rsidRPr="00826106">
        <w:rPr>
          <w:rFonts w:ascii="Times New Roman" w:hAnsi="Times New Roman"/>
          <w:sz w:val="22"/>
        </w:rPr>
        <w:t>», в лице Генерального директора Кирсанова Д.Н., действующего на основании Устава, с другой стороны, совместно именуемые «</w:t>
      </w:r>
      <w:r w:rsidRPr="00826106">
        <w:rPr>
          <w:rFonts w:ascii="Times New Roman" w:hAnsi="Times New Roman"/>
          <w:b/>
          <w:sz w:val="22"/>
        </w:rPr>
        <w:t>Стороны</w:t>
      </w:r>
      <w:r w:rsidRPr="00826106">
        <w:rPr>
          <w:rFonts w:ascii="Times New Roman" w:hAnsi="Times New Roman"/>
          <w:sz w:val="22"/>
        </w:rPr>
        <w:t>», пришли к соглашению о нижеследующем:</w:t>
      </w:r>
    </w:p>
    <w:p w:rsidR="00E73317" w:rsidRPr="00826106" w:rsidRDefault="00E73317" w:rsidP="00E733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ТЕРМИНЫ И ОПРЕДЕЛЕНИЯ</w:t>
      </w:r>
    </w:p>
    <w:p w:rsidR="001B5A78" w:rsidRPr="00826106" w:rsidRDefault="00E73317" w:rsidP="001B5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1.1. Электронный документ (ЭД) </w:t>
      </w:r>
      <w:r w:rsidR="005D249E"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5D249E" w:rsidRPr="00826106">
        <w:rPr>
          <w:rFonts w:ascii="Times New Roman" w:hAnsi="Times New Roman" w:cs="Times New Roman"/>
        </w:rPr>
        <w:t>пригодный</w:t>
      </w:r>
      <w:r w:rsidR="00E555BB" w:rsidRPr="00826106">
        <w:rPr>
          <w:rFonts w:ascii="Times New Roman" w:hAnsi="Times New Roman" w:cs="Times New Roman"/>
        </w:rPr>
        <w:t xml:space="preserve"> для использования д</w:t>
      </w:r>
      <w:r w:rsidR="001B5A78" w:rsidRPr="00826106">
        <w:rPr>
          <w:rFonts w:ascii="Times New Roman" w:hAnsi="Times New Roman" w:cs="Times New Roman"/>
        </w:rPr>
        <w:t>окумент, информация которого представлена в электронной форме.</w:t>
      </w:r>
    </w:p>
    <w:p w:rsidR="00E73317" w:rsidRPr="00826106" w:rsidRDefault="00E73317" w:rsidP="00E73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1.2. Электронная подпись (ЭП) – информация в электронной форме, которая присоединена к другой информации в электронной форме (подписываемой информации) или иным образом связана </w:t>
      </w:r>
      <w:proofErr w:type="gramStart"/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с такой информацией</w:t>
      </w:r>
      <w:proofErr w:type="gramEnd"/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 и которая используется для определения лица, подписывающего информацию.</w:t>
      </w:r>
    </w:p>
    <w:p w:rsidR="00E73317" w:rsidRPr="00826106" w:rsidRDefault="00E73317" w:rsidP="00E73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1.2.1. Квалифицированная ЭП (КЭП) – вид усиленной электронной подписи, ключ проверки которой указан в квалифицированном сертификате, выданном аккредитованным удостоверяющим центром.</w:t>
      </w:r>
    </w:p>
    <w:p w:rsidR="00E73317" w:rsidRPr="00826106" w:rsidRDefault="00E73317" w:rsidP="00E73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1.2.2. Неквалифицированная ЭП (НЭП) - вид усиленной электронной подписи, которая получена в результате криптографического преобразования информации с использованием ключа электронной подписи</w:t>
      </w:r>
    </w:p>
    <w:p w:rsidR="00E73317" w:rsidRPr="00826106" w:rsidRDefault="00E73317" w:rsidP="00E73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1.3. Электронный документооборот (ЭДО) – процесс </w:t>
      </w:r>
      <w:r w:rsidR="00B92DEA"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(система) </w:t>
      </w: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обмена электронными документами, подписанными ЭП, между Сторонами.</w:t>
      </w:r>
    </w:p>
    <w:p w:rsidR="00E73317" w:rsidRPr="00826106" w:rsidRDefault="00E73317" w:rsidP="00E73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1.4. Оператор –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Сторонами.</w:t>
      </w:r>
    </w:p>
    <w:p w:rsidR="00E73317" w:rsidRPr="00826106" w:rsidRDefault="00E73317" w:rsidP="00E73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1.5. Направляющая Сторона – </w:t>
      </w:r>
      <w:r w:rsidR="00396F8A" w:rsidRPr="00826106">
        <w:rPr>
          <w:rFonts w:ascii="Times New Roman" w:eastAsia="Times New Roman" w:hAnsi="Times New Roman" w:cs="Times New Roman"/>
          <w:color w:val="000000"/>
          <w:lang w:eastAsia="ru-RU"/>
        </w:rPr>
        <w:t>Покупатель</w:t>
      </w: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 или </w:t>
      </w:r>
      <w:r w:rsidR="00396F8A" w:rsidRPr="00826106">
        <w:rPr>
          <w:rFonts w:ascii="Times New Roman" w:eastAsia="Times New Roman" w:hAnsi="Times New Roman" w:cs="Times New Roman"/>
          <w:color w:val="000000"/>
          <w:lang w:eastAsia="ru-RU"/>
        </w:rPr>
        <w:t>Поставщик</w:t>
      </w: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, направляющая документ в электронном виде по телекоммуникационным каналам связи другой Стороне.</w:t>
      </w:r>
    </w:p>
    <w:p w:rsidR="00E73317" w:rsidRPr="00826106" w:rsidRDefault="00E73317" w:rsidP="00E73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1.6. Получающая Сторона – </w:t>
      </w:r>
      <w:r w:rsidR="00396F8A" w:rsidRPr="00826106">
        <w:rPr>
          <w:rFonts w:ascii="Times New Roman" w:eastAsia="Times New Roman" w:hAnsi="Times New Roman" w:cs="Times New Roman"/>
          <w:color w:val="000000"/>
          <w:lang w:eastAsia="ru-RU"/>
        </w:rPr>
        <w:t>Покупатель</w:t>
      </w: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 или </w:t>
      </w:r>
      <w:r w:rsidR="00396F8A" w:rsidRPr="00826106">
        <w:rPr>
          <w:rFonts w:ascii="Times New Roman" w:eastAsia="Times New Roman" w:hAnsi="Times New Roman" w:cs="Times New Roman"/>
          <w:color w:val="000000"/>
          <w:lang w:eastAsia="ru-RU"/>
        </w:rPr>
        <w:t>Поставщик</w:t>
      </w: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, получающая от Направляющей Стороны документ в электронном виде по телекоммуникационным каналам связи.</w:t>
      </w:r>
    </w:p>
    <w:p w:rsidR="00E73317" w:rsidRPr="00826106" w:rsidRDefault="00E73317" w:rsidP="00E73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1.7. Документ – общее название документов, которыми обмениваются Стороны настоящего Соглашения.</w:t>
      </w:r>
    </w:p>
    <w:p w:rsidR="00E73317" w:rsidRPr="00826106" w:rsidRDefault="00E73317" w:rsidP="00E733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1.8. Прямой обмен – обмен электронными документами между хозяйствующими субъектами без участия Оператора.</w:t>
      </w:r>
    </w:p>
    <w:p w:rsidR="00A90E02" w:rsidRPr="00826106" w:rsidRDefault="00A90E02" w:rsidP="00A90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26106">
        <w:rPr>
          <w:rFonts w:ascii="Times New Roman" w:hAnsi="Times New Roman" w:cs="Times New Roman"/>
        </w:rPr>
        <w:t xml:space="preserve">1.9. Транспортный контейнер - набор логически связанных электронных документов и электронных подписей, а также </w:t>
      </w:r>
      <w:bookmarkStart w:id="0" w:name="_GoBack"/>
      <w:bookmarkEnd w:id="0"/>
      <w:r w:rsidR="00AC17D2" w:rsidRPr="00AC17D2">
        <w:rPr>
          <w:rFonts w:ascii="Times New Roman" w:hAnsi="Times New Roman" w:cs="Times New Roman"/>
        </w:rPr>
        <w:t>сопутствующая транспортная информация</w:t>
      </w:r>
      <w:r w:rsidR="00AC17D2">
        <w:rPr>
          <w:rFonts w:ascii="Times New Roman" w:hAnsi="Times New Roman" w:cs="Times New Roman"/>
        </w:rPr>
        <w:t xml:space="preserve">, </w:t>
      </w:r>
      <w:r w:rsidRPr="00826106">
        <w:rPr>
          <w:rFonts w:ascii="Times New Roman" w:hAnsi="Times New Roman" w:cs="Times New Roman"/>
        </w:rPr>
        <w:t>объединенные в один файл, в соответствии с требованиями, установленными Оператором и настоящем Соглашением.</w:t>
      </w:r>
    </w:p>
    <w:p w:rsidR="00350952" w:rsidRPr="00826106" w:rsidRDefault="00350952" w:rsidP="00A90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50952" w:rsidRPr="00826106" w:rsidRDefault="00633F10" w:rsidP="00350952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</w:rPr>
      </w:pPr>
      <w:r w:rsidRPr="00826106">
        <w:rPr>
          <w:rFonts w:ascii="Times New Roman" w:eastAsia="Times New Roman" w:hAnsi="Times New Roman" w:cs="Times New Roman"/>
          <w:kern w:val="36"/>
          <w:lang w:eastAsia="ru-RU"/>
        </w:rPr>
        <w:lastRenderedPageBreak/>
        <w:t xml:space="preserve">1.10. </w:t>
      </w:r>
      <w:r w:rsidR="00350952" w:rsidRPr="00826106">
        <w:rPr>
          <w:rFonts w:ascii="Times New Roman" w:eastAsia="Times New Roman" w:hAnsi="Times New Roman" w:cs="Times New Roman"/>
          <w:kern w:val="36"/>
          <w:lang w:val="en-US" w:eastAsia="ru-RU"/>
        </w:rPr>
        <w:t>Global</w:t>
      </w:r>
      <w:r w:rsidR="00350952" w:rsidRPr="00826106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r w:rsidR="00350952" w:rsidRPr="00826106">
        <w:rPr>
          <w:rFonts w:ascii="Times New Roman" w:eastAsia="Times New Roman" w:hAnsi="Times New Roman" w:cs="Times New Roman"/>
          <w:kern w:val="36"/>
          <w:lang w:val="en-US" w:eastAsia="ru-RU"/>
        </w:rPr>
        <w:t>Location</w:t>
      </w:r>
      <w:r w:rsidR="00350952" w:rsidRPr="00826106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r w:rsidR="00350952" w:rsidRPr="00826106">
        <w:rPr>
          <w:rFonts w:ascii="Times New Roman" w:eastAsia="Times New Roman" w:hAnsi="Times New Roman" w:cs="Times New Roman"/>
          <w:kern w:val="36"/>
          <w:lang w:val="en-US" w:eastAsia="ru-RU"/>
        </w:rPr>
        <w:t>Number</w:t>
      </w:r>
      <w:r w:rsidR="00350952" w:rsidRPr="00826106">
        <w:rPr>
          <w:rFonts w:ascii="Times New Roman" w:eastAsia="Times New Roman" w:hAnsi="Times New Roman" w:cs="Times New Roman"/>
          <w:kern w:val="36"/>
          <w:lang w:eastAsia="ru-RU"/>
        </w:rPr>
        <w:t xml:space="preserve"> (</w:t>
      </w:r>
      <w:r w:rsidR="00350952" w:rsidRPr="00826106">
        <w:rPr>
          <w:rFonts w:ascii="Times New Roman" w:eastAsia="Times New Roman" w:hAnsi="Times New Roman" w:cs="Times New Roman"/>
          <w:kern w:val="36"/>
          <w:lang w:val="en-US" w:eastAsia="ru-RU"/>
        </w:rPr>
        <w:t>GLN</w:t>
      </w:r>
      <w:r w:rsidR="00350952" w:rsidRPr="00826106">
        <w:rPr>
          <w:rFonts w:ascii="Times New Roman" w:eastAsia="Times New Roman" w:hAnsi="Times New Roman" w:cs="Times New Roman"/>
          <w:kern w:val="36"/>
          <w:lang w:eastAsia="ru-RU"/>
        </w:rPr>
        <w:t xml:space="preserve">) – </w:t>
      </w:r>
      <w:r w:rsidR="00350952" w:rsidRPr="00826106">
        <w:rPr>
          <w:rFonts w:ascii="Times New Roman" w:hAnsi="Times New Roman" w:cs="Times New Roman"/>
        </w:rPr>
        <w:t xml:space="preserve">глобальный номер места нахождения организации (её </w:t>
      </w:r>
      <w:r w:rsidR="008467B6" w:rsidRPr="00826106">
        <w:rPr>
          <w:rFonts w:ascii="Times New Roman" w:hAnsi="Times New Roman" w:cs="Times New Roman"/>
        </w:rPr>
        <w:t xml:space="preserve">структурных </w:t>
      </w:r>
      <w:r w:rsidR="00350952" w:rsidRPr="00826106">
        <w:rPr>
          <w:rFonts w:ascii="Times New Roman" w:hAnsi="Times New Roman" w:cs="Times New Roman"/>
        </w:rPr>
        <w:t xml:space="preserve">подразделений и филиалов) необходим для настроек подключения к сервису </w:t>
      </w:r>
      <w:r w:rsidR="00BE1133" w:rsidRPr="00826106">
        <w:rPr>
          <w:rFonts w:ascii="Times New Roman" w:hAnsi="Times New Roman" w:cs="Times New Roman"/>
        </w:rPr>
        <w:t>ЭДО</w:t>
      </w:r>
      <w:r w:rsidR="00350952" w:rsidRPr="00826106">
        <w:rPr>
          <w:rFonts w:ascii="Times New Roman" w:hAnsi="Times New Roman" w:cs="Times New Roman"/>
        </w:rPr>
        <w:t xml:space="preserve"> и используется для обозначения отправителя и получателя электронных сообщений. </w:t>
      </w:r>
    </w:p>
    <w:p w:rsidR="004C4BAD" w:rsidRPr="00826106" w:rsidRDefault="004C4BAD" w:rsidP="00350952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</w:rPr>
      </w:pPr>
    </w:p>
    <w:p w:rsidR="00A10378" w:rsidRPr="00826106" w:rsidRDefault="004C4BAD" w:rsidP="00A10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26106">
        <w:rPr>
          <w:rFonts w:ascii="Times New Roman" w:hAnsi="Times New Roman" w:cs="Times New Roman"/>
        </w:rPr>
        <w:t>1.1</w:t>
      </w:r>
      <w:r w:rsidR="00633F10" w:rsidRPr="00826106">
        <w:rPr>
          <w:rFonts w:ascii="Times New Roman" w:hAnsi="Times New Roman" w:cs="Times New Roman"/>
        </w:rPr>
        <w:t>1</w:t>
      </w:r>
      <w:r w:rsidRPr="00826106">
        <w:rPr>
          <w:rFonts w:ascii="Times New Roman" w:hAnsi="Times New Roman" w:cs="Times New Roman"/>
        </w:rPr>
        <w:t xml:space="preserve">. </w:t>
      </w:r>
      <w:r w:rsidR="00A10378" w:rsidRPr="00826106">
        <w:rPr>
          <w:rFonts w:ascii="Times New Roman" w:hAnsi="Times New Roman" w:cs="Times New Roman"/>
        </w:rPr>
        <w:t xml:space="preserve">Универсальный передаточный документ (УПД) - первичный учетный документ, форма которого </w:t>
      </w:r>
      <w:r w:rsidR="000C2B54" w:rsidRPr="00826106">
        <w:rPr>
          <w:rFonts w:ascii="Times New Roman" w:hAnsi="Times New Roman" w:cs="Times New Roman"/>
        </w:rPr>
        <w:t>утверждена письмом</w:t>
      </w:r>
      <w:r w:rsidR="00A10378" w:rsidRPr="00826106">
        <w:rPr>
          <w:rFonts w:ascii="Times New Roman" w:hAnsi="Times New Roman" w:cs="Times New Roman"/>
        </w:rPr>
        <w:t xml:space="preserve"> ФНС России от 21.10.2013 N ММВ-20-3/96@, документирующий факт </w:t>
      </w:r>
      <w:r w:rsidR="000C2B54" w:rsidRPr="00826106">
        <w:rPr>
          <w:rFonts w:ascii="Times New Roman" w:hAnsi="Times New Roman" w:cs="Times New Roman"/>
        </w:rPr>
        <w:t>отгрузки товаров.</w:t>
      </w:r>
      <w:r w:rsidR="00A10378" w:rsidRPr="00826106">
        <w:rPr>
          <w:rFonts w:ascii="Times New Roman" w:hAnsi="Times New Roman" w:cs="Times New Roman"/>
        </w:rPr>
        <w:t xml:space="preserve"> </w:t>
      </w:r>
    </w:p>
    <w:p w:rsidR="00712BB3" w:rsidRPr="00826106" w:rsidRDefault="00712BB3" w:rsidP="00A10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12BB3" w:rsidRPr="00826106" w:rsidRDefault="00712BB3" w:rsidP="007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26106">
        <w:rPr>
          <w:rFonts w:ascii="Times New Roman" w:hAnsi="Times New Roman" w:cs="Times New Roman"/>
        </w:rPr>
        <w:t>1.12.</w:t>
      </w:r>
      <w:r w:rsidRPr="00826106">
        <w:rPr>
          <w:rFonts w:ascii="Times New Roman" w:hAnsi="Times New Roman" w:cs="Times New Roman"/>
          <w:b/>
          <w:bCs/>
        </w:rPr>
        <w:t xml:space="preserve"> </w:t>
      </w:r>
      <w:r w:rsidRPr="00826106">
        <w:rPr>
          <w:rFonts w:ascii="Times New Roman" w:hAnsi="Times New Roman" w:cs="Times New Roman"/>
          <w:bCs/>
        </w:rPr>
        <w:t>Универсальный корректировочный документ (УКД)</w:t>
      </w:r>
      <w:r w:rsidR="0093497A" w:rsidRPr="00826106">
        <w:rPr>
          <w:rFonts w:ascii="Times New Roman" w:hAnsi="Times New Roman" w:cs="Times New Roman"/>
          <w:bCs/>
        </w:rPr>
        <w:t xml:space="preserve"> – документ, применяемый для оформления изменения общей стоимости ранее произведенной поставки в соответствии с УПД. </w:t>
      </w:r>
    </w:p>
    <w:p w:rsidR="00712BB3" w:rsidRPr="00826106" w:rsidRDefault="00712BB3" w:rsidP="00A10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3317" w:rsidRPr="00826106" w:rsidRDefault="00E73317" w:rsidP="00E733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ПРЕДМЕТ СОГЛАШЕНИЯ</w:t>
      </w:r>
    </w:p>
    <w:p w:rsidR="00E73317" w:rsidRPr="00826106" w:rsidRDefault="00E73317" w:rsidP="00E73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2.1. Настоящим Соглашением Стороны устанавливают порядок ЭДО во исполнение своих обязательств</w:t>
      </w:r>
      <w:r w:rsidR="005D249E"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 по Договору</w:t>
      </w:r>
      <w:r w:rsidR="0045442D"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F2F32"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поставки </w:t>
      </w:r>
      <w:r w:rsidR="0045442D" w:rsidRPr="00826106">
        <w:rPr>
          <w:rFonts w:ascii="Times New Roman" w:eastAsia="Times New Roman" w:hAnsi="Times New Roman" w:cs="Times New Roman"/>
          <w:color w:val="000000"/>
          <w:lang w:eastAsia="ru-RU"/>
        </w:rPr>
        <w:t>от ______</w:t>
      </w:r>
      <w:r w:rsidR="005D249E"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 № ___</w:t>
      </w:r>
      <w:r w:rsidR="00CF2F32"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- Договор)</w:t>
      </w:r>
      <w:r w:rsidR="0045442D" w:rsidRPr="0082610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73317" w:rsidRPr="00826106" w:rsidRDefault="00E73317" w:rsidP="00E73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2.2. Электронные документы, которыми обмениваются Стороны настоящего Соглашения, </w:t>
      </w:r>
      <w:r w:rsidR="000F2681" w:rsidRPr="00826106">
        <w:rPr>
          <w:rFonts w:ascii="Times New Roman" w:eastAsia="Times New Roman" w:hAnsi="Times New Roman" w:cs="Times New Roman"/>
          <w:color w:val="000000"/>
          <w:lang w:eastAsia="ru-RU"/>
        </w:rPr>
        <w:t>подписываются</w:t>
      </w: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 Квалифицированной ЭП</w:t>
      </w:r>
      <w:r w:rsidR="0045442D" w:rsidRPr="0082610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73317" w:rsidRPr="00826106" w:rsidRDefault="00E73317" w:rsidP="00E73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2.4. Электронный документооборот Стороны осуществляют в соответствии с Гражданским кодексом Российской Федерации, Федеральным законом от 06.04.2011 № 63-ФЗ </w:t>
      </w:r>
      <w:r w:rsidR="005D249E" w:rsidRPr="00826106">
        <w:rPr>
          <w:rFonts w:ascii="Times New Roman" w:eastAsia="Times New Roman" w:hAnsi="Times New Roman" w:cs="Times New Roman"/>
          <w:color w:val="000000"/>
          <w:lang w:eastAsia="ru-RU"/>
        </w:rPr>
        <w:t>«Об электронной подписи»</w:t>
      </w: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, Фед</w:t>
      </w:r>
      <w:r w:rsidR="005D249E" w:rsidRPr="00826106">
        <w:rPr>
          <w:rFonts w:ascii="Times New Roman" w:eastAsia="Times New Roman" w:hAnsi="Times New Roman" w:cs="Times New Roman"/>
          <w:color w:val="000000"/>
          <w:lang w:eastAsia="ru-RU"/>
        </w:rPr>
        <w:t>еральным законом от 06.12.2011 «</w:t>
      </w: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О бухгалтерском учете</w:t>
      </w:r>
      <w:r w:rsidR="005D249E" w:rsidRPr="00826106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8261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="000507B7" w:rsidRPr="00826106">
        <w:rPr>
          <w:rFonts w:ascii="Times New Roman" w:eastAsia="Times New Roman" w:hAnsi="Times New Roman" w:cs="Times New Roman"/>
          <w:iCs/>
          <w:color w:val="000000"/>
          <w:lang w:eastAsia="ru-RU"/>
        </w:rPr>
        <w:t>Н</w:t>
      </w:r>
      <w:r w:rsidR="000507B7" w:rsidRPr="00826106">
        <w:rPr>
          <w:rFonts w:ascii="Times New Roman" w:eastAsia="Times New Roman" w:hAnsi="Times New Roman" w:cs="Times New Roman"/>
          <w:color w:val="000000"/>
          <w:lang w:eastAsia="ru-RU"/>
        </w:rPr>
        <w:t>алоговым кодексом РФ.</w:t>
      </w:r>
    </w:p>
    <w:p w:rsidR="00E73317" w:rsidRPr="00826106" w:rsidRDefault="00E73317" w:rsidP="00E73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2.5. Стороны для организации ЭДО используют квалифицированную электронную подпись, что предполагает получение </w:t>
      </w:r>
      <w:r w:rsidR="00141342">
        <w:rPr>
          <w:rFonts w:ascii="Times New Roman" w:eastAsia="Times New Roman" w:hAnsi="Times New Roman" w:cs="Times New Roman"/>
          <w:color w:val="000000"/>
          <w:lang w:eastAsia="ru-RU"/>
        </w:rPr>
        <w:t>Покупателем и Поставщиком</w:t>
      </w: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 сертификатов ключа проверки электронной подписи в аккредитованном удостоверяющем центре в соответствии с нормами Закона № 63-ФЗ (далее – </w:t>
      </w:r>
      <w:r w:rsidR="005D249E" w:rsidRPr="00826106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УЦ</w:t>
      </w:r>
      <w:r w:rsidR="005D249E" w:rsidRPr="00826106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45442D" w:rsidRPr="00826106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E73317" w:rsidRPr="00826106" w:rsidRDefault="00E73317" w:rsidP="00E73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2.6. Стороны обязаны информировать друг друга о невозможности обмена документами в электронном виде, подписанными квалифицированной ЭП, в случае технического сбоя внутренних систем Стороны. В этом случае в период действия такого сбоя Стороны производят обмен документами на бумажном носителе с подписанием собственноручной подписью</w:t>
      </w:r>
      <w:r w:rsidR="00C71048" w:rsidRPr="0082610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73317" w:rsidRPr="00826106" w:rsidRDefault="00E73317" w:rsidP="00E73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2.7. При осуществлении обмена электронными документами Стороны используют форматы документов, которые утверждены приказами ФНС России. Если форматы документов не утверждены, то Стороны используют согласованные между собой</w:t>
      </w:r>
      <w:r w:rsidRPr="008261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форматы.</w:t>
      </w:r>
    </w:p>
    <w:p w:rsidR="00E73317" w:rsidRPr="00826106" w:rsidRDefault="00E73317" w:rsidP="00E733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ПРИЗНАНИЕ ЭЛЕКТРОННЫХ ДОКУМЕНТОВ РАВНОЗНАЧНЫМИ ДОКУМЕНТАМ НА БУМАЖНОМ НОСИТЕЛЕ</w:t>
      </w:r>
    </w:p>
    <w:p w:rsidR="00E73317" w:rsidRPr="00826106" w:rsidRDefault="00E73317" w:rsidP="00E73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3.1. Электронный документ, подписанный КЭП, содержание которого соответствует требованиям нормативных правовых актов, 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</w:t>
      </w:r>
    </w:p>
    <w:p w:rsidR="00E73317" w:rsidRPr="00826106" w:rsidRDefault="00E73317" w:rsidP="00E73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3.2. Подписание электронного документа, бумажный аналог которого должен содержать подписи и (или) печати обеих сторон, осуществляется путем последовательного подписания данного электронного документа каждой из Сторон. Доказательством подписания электронного документа </w:t>
      </w:r>
      <w:r w:rsidR="003A1FDD" w:rsidRPr="00826106">
        <w:rPr>
          <w:rFonts w:ascii="Times New Roman" w:eastAsia="Times New Roman" w:hAnsi="Times New Roman" w:cs="Times New Roman"/>
          <w:color w:val="000000"/>
          <w:lang w:eastAsia="ru-RU"/>
        </w:rPr>
        <w:t>Поставщиком</w:t>
      </w: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 может являться в том числе ее ЭП с идентификатором подписанного документа, т.е. без повторного приложения самого документа, подписанного </w:t>
      </w:r>
      <w:r w:rsidR="003A1FDD" w:rsidRPr="00826106">
        <w:rPr>
          <w:rFonts w:ascii="Times New Roman" w:eastAsia="Times New Roman" w:hAnsi="Times New Roman" w:cs="Times New Roman"/>
          <w:color w:val="000000"/>
          <w:lang w:eastAsia="ru-RU"/>
        </w:rPr>
        <w:t>Покупателем</w:t>
      </w: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73317" w:rsidRPr="00826106" w:rsidRDefault="00E73317" w:rsidP="00E73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3.3. Каждая из Сторон несет ответственность за обеспечение конфиденциальности ключей КЭП, недопущение использования принадлежащих ей ключей без ее согласия. Если в сертификате КЭП не указан орган или 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</w:t>
      </w: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Получающая Сторона добросовестно исходит из того, что документ подписан от имени Направляющей Стороны надлежащим лицом, действующим </w:t>
      </w:r>
      <w:r w:rsidR="00FC69F4" w:rsidRPr="00826106">
        <w:rPr>
          <w:rFonts w:ascii="Times New Roman" w:eastAsia="Times New Roman" w:hAnsi="Times New Roman" w:cs="Times New Roman"/>
          <w:color w:val="000000"/>
          <w:lang w:eastAsia="ru-RU"/>
        </w:rPr>
        <w:t>в пределах,</w:t>
      </w: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 имеющихся у него полномочий.</w:t>
      </w:r>
    </w:p>
    <w:p w:rsidR="00E73317" w:rsidRPr="00826106" w:rsidRDefault="00E73317" w:rsidP="00E73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3.4. Организация ЭДО между Сторонами не отменяет использование иных способов изготовления и обмена документами между Сторонами в рамках обязательств, не регулируемых данным Соглашением.</w:t>
      </w:r>
    </w:p>
    <w:p w:rsidR="00E73317" w:rsidRPr="00826106" w:rsidRDefault="00E73317" w:rsidP="00E733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ВЗАИМОДЕЙСТВИЕ С УДОСТОВЕРЯЮЩИМ ЦЕНТРОМ И ОПЕРАТОРОМ</w:t>
      </w:r>
    </w:p>
    <w:p w:rsidR="00E73317" w:rsidRPr="00826106" w:rsidRDefault="00E73317" w:rsidP="00E73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4.1. Стороны обязуются за свой счет получить сертификаты ЭП, которые можно будет использовать в течение всего срока действия </w:t>
      </w:r>
      <w:r w:rsidR="003A1FDD" w:rsidRPr="00826106">
        <w:rPr>
          <w:rFonts w:ascii="Times New Roman" w:eastAsia="Times New Roman" w:hAnsi="Times New Roman" w:cs="Times New Roman"/>
          <w:color w:val="000000"/>
          <w:lang w:eastAsia="ru-RU"/>
        </w:rPr>
        <w:t>настоящего</w:t>
      </w: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 Соглашения.</w:t>
      </w:r>
    </w:p>
    <w:p w:rsidR="00E73317" w:rsidRPr="00826106" w:rsidRDefault="00E73317" w:rsidP="00E73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4.2. Условия использования средств ЭП, порядок проверки ЭП, правила обращения с ключами и сертификатами квалифицированной ЭП устанавливаются нормативными документами (регламентами) УЦ; по данным вопросам Стороны руководствуются нормативными документами УЦ.</w:t>
      </w:r>
    </w:p>
    <w:p w:rsidR="00E73317" w:rsidRPr="00826106" w:rsidRDefault="00E73317" w:rsidP="00E73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4.3. До начала осуществления обмена электронными документами Стороны должны оформить и представить Оператору заявление об участии в ОЭД, а также получить у Оператора идентификатор участника обмена, реквизиты доступа и другие необходимые данные.</w:t>
      </w:r>
    </w:p>
    <w:p w:rsidR="00E73317" w:rsidRPr="00826106" w:rsidRDefault="00E73317" w:rsidP="00E73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4.4. В случае изменения учетных данных, содержащихся в заявлении об участии в ОЭД в электронном виде по телекоммуникационным каналам связи,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данные.</w:t>
      </w:r>
    </w:p>
    <w:p w:rsidR="00E73317" w:rsidRPr="00826106" w:rsidRDefault="00E73317" w:rsidP="00E733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5. ПОРЯДОК ВЫСТАВЛЕНИЯ И ПОЛУЧЕНИЯ </w:t>
      </w:r>
      <w:r w:rsidR="006425AC" w:rsidRPr="00826106">
        <w:rPr>
          <w:rFonts w:ascii="Times New Roman" w:eastAsia="Times New Roman" w:hAnsi="Times New Roman" w:cs="Times New Roman"/>
          <w:color w:val="000000"/>
          <w:lang w:eastAsia="ru-RU"/>
        </w:rPr>
        <w:t>УПД</w:t>
      </w: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 В ЭЛЕКТРОННОМ ВИДЕ ПО ТЕЛЕКОММУНИКАЦИОННЫМ КАНАЛАМ СВЯЗИ С ИСПОЛЬЗОВАНИЕМ КВАЛИФИЦИРОВАННОЙ ЭП (ЭЦП)</w:t>
      </w:r>
    </w:p>
    <w:p w:rsidR="00480944" w:rsidRPr="00826106" w:rsidRDefault="00E73317" w:rsidP="00480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5.1. При выставлении и получении счетов-фактур Стороны руководствуются порядком, закрепленным в </w:t>
      </w:r>
      <w:r w:rsidR="00480944" w:rsidRPr="00826106">
        <w:rPr>
          <w:rFonts w:ascii="Times New Roman" w:hAnsi="Times New Roman" w:cs="Times New Roman"/>
        </w:rPr>
        <w:t>Приказе ФНС России от 19.12.2018 N ММВ-7-15/820@ «Об утверждении формата счета-фактуры, формата представления документа об отгрузке товаров (выполнении работ), передаче имущественных прав (документа об оказании услуг), включающего в себя счет-фактуру, и формата представления документа об отгрузке товаров (выполнении работ), передаче имущественных прав (документа об оказании услуг) в электронной форме».</w:t>
      </w:r>
    </w:p>
    <w:p w:rsidR="00E73317" w:rsidRPr="00826106" w:rsidRDefault="00E73317" w:rsidP="00E733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6. ПОРЯДОК ВЫСТАВЛЕНИЯ, НАПРАВЛЕНИЯ И ОБМЕНА </w:t>
      </w:r>
      <w:r w:rsidR="00590A45"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УПД </w:t>
      </w: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ЧЕРЕЗ ОПЕРАТОРА</w:t>
      </w:r>
    </w:p>
    <w:p w:rsidR="00E73317" w:rsidRPr="00826106" w:rsidRDefault="00E73317" w:rsidP="00A83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</w:t>
      </w: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Направляющая Сторона формирует необходимый Документ в электронном виде в системе, подписывает его КЭП, упаковывает в транспортный контейнер и отправляет через Оператора Получающей Стороне.</w:t>
      </w:r>
    </w:p>
    <w:p w:rsidR="00E73317" w:rsidRPr="00826106" w:rsidRDefault="00E73317" w:rsidP="00A83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6.2. Оператор проверяет адрес и структуру транспортного контейнера и, при отсутствии недостатков, осуществляет его доставку Получающей Стороне. При этом Оператор фиксирует дату и время получения Документа, формирует Подтверждение даты получения (ПДП) и отправляет его Направляющей Стороне.</w:t>
      </w:r>
    </w:p>
    <w:p w:rsidR="00E73317" w:rsidRPr="00826106" w:rsidRDefault="00E73317" w:rsidP="00A83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6.3. Направляющая Сторона при получении ПДП проверяет действительность сертификата КЭП и сохраняет его в системе.</w:t>
      </w:r>
    </w:p>
    <w:p w:rsidR="00E73317" w:rsidRPr="00826106" w:rsidRDefault="00E73317" w:rsidP="00A83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6.4. При обнаружении ошибок в полученном контейнере Оператор формирует сообщение об ошибке и отправляет его Направляющей Стороне.</w:t>
      </w:r>
    </w:p>
    <w:p w:rsidR="00E73317" w:rsidRPr="00826106" w:rsidRDefault="00E73317" w:rsidP="00A83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6.5. Получающая Сторона при получении Документа от Оператора проверяет действительность сертификата КЭП и сохраняет Документ в системе ПО.</w:t>
      </w:r>
    </w:p>
    <w:p w:rsidR="00E73317" w:rsidRPr="00826106" w:rsidRDefault="00795CEF" w:rsidP="00A83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6.6</w:t>
      </w:r>
      <w:r w:rsidR="00E73317" w:rsidRPr="00826106">
        <w:rPr>
          <w:rFonts w:ascii="Times New Roman" w:eastAsia="Times New Roman" w:hAnsi="Times New Roman" w:cs="Times New Roman"/>
          <w:color w:val="000000"/>
          <w:lang w:eastAsia="ru-RU"/>
        </w:rPr>
        <w:t>. Получающая Сторона, ознакомившись с Документом, может не позднее одного рабочего дня совершить одно из следующих действий:</w:t>
      </w:r>
    </w:p>
    <w:p w:rsidR="00E73317" w:rsidRPr="00826106" w:rsidRDefault="00E73317" w:rsidP="00A83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6.</w:t>
      </w:r>
      <w:r w:rsidR="00795CEF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.1. Сформировать ответный Документ, подписать его КЭП и отправить Направляющей Стороне через Оператора – в том случае, если Получающая Сторона согласна с содержанием Документа.</w:t>
      </w:r>
    </w:p>
    <w:p w:rsidR="00E73317" w:rsidRPr="00826106" w:rsidRDefault="00795CEF" w:rsidP="00A83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6.6</w:t>
      </w:r>
      <w:r w:rsidR="00E73317" w:rsidRPr="00826106">
        <w:rPr>
          <w:rFonts w:ascii="Times New Roman" w:eastAsia="Times New Roman" w:hAnsi="Times New Roman" w:cs="Times New Roman"/>
          <w:color w:val="000000"/>
          <w:lang w:eastAsia="ru-RU"/>
        </w:rPr>
        <w:t>.2. 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</w:t>
      </w:r>
    </w:p>
    <w:p w:rsidR="00E73317" w:rsidRPr="00826106" w:rsidRDefault="00E73317" w:rsidP="00A83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6.</w:t>
      </w:r>
      <w:r w:rsidR="00795CEF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. Направляющая Сторона, получившая ответный Документ либо УОУ, проверяет действительность сертификата КЭП и сохраняет их в системе ПО.</w:t>
      </w:r>
    </w:p>
    <w:p w:rsidR="00E73317" w:rsidRPr="00826106" w:rsidRDefault="00795CEF" w:rsidP="00A83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6.8</w:t>
      </w:r>
      <w:r w:rsidR="00E73317"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. При необходимости Направляющая сторона не позднее </w:t>
      </w:r>
      <w:r w:rsidR="009E6CAC">
        <w:rPr>
          <w:rFonts w:ascii="Times New Roman" w:eastAsia="Times New Roman" w:hAnsi="Times New Roman" w:cs="Times New Roman"/>
          <w:color w:val="000000"/>
          <w:lang w:eastAsia="ru-RU"/>
        </w:rPr>
        <w:t>3 (трех)</w:t>
      </w:r>
      <w:r w:rsidR="00E73317"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рабочих дней вносит исправления в данные и повторяет действия, установленные п. 6.1. настоящего Соглашения.</w:t>
      </w:r>
    </w:p>
    <w:p w:rsidR="00590A45" w:rsidRPr="00826106" w:rsidRDefault="00795CEF" w:rsidP="00A83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6.9</w:t>
      </w:r>
      <w:r w:rsidR="00590A45"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. При отгрузке товара на распределительный центр (склад) Покупателя обязательном дополнительным </w:t>
      </w:r>
      <w:r w:rsidR="000E37EB">
        <w:rPr>
          <w:rFonts w:ascii="Times New Roman" w:eastAsia="Times New Roman" w:hAnsi="Times New Roman" w:cs="Times New Roman"/>
          <w:color w:val="000000"/>
          <w:lang w:eastAsia="ru-RU"/>
        </w:rPr>
        <w:t xml:space="preserve">условием </w:t>
      </w:r>
      <w:r w:rsidR="00590A45" w:rsidRPr="00826106">
        <w:rPr>
          <w:rFonts w:ascii="Times New Roman" w:eastAsia="Times New Roman" w:hAnsi="Times New Roman" w:cs="Times New Roman"/>
          <w:color w:val="000000"/>
          <w:lang w:eastAsia="ru-RU"/>
        </w:rPr>
        <w:t>являются сведения (</w:t>
      </w:r>
      <w:proofErr w:type="spellStart"/>
      <w:r w:rsidR="00590A45" w:rsidRPr="00826106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proofErr w:type="spellEnd"/>
      <w:r w:rsidR="00590A45"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="006425AC"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="00590A45"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Ф.И.О. </w:t>
      </w:r>
      <w:r w:rsidR="00B4737B"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лица, </w:t>
      </w:r>
      <w:r w:rsidR="006425AC"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доставившего товар </w:t>
      </w:r>
      <w:r w:rsidR="00590A45" w:rsidRPr="00826106">
        <w:rPr>
          <w:rFonts w:ascii="Times New Roman" w:eastAsia="Times New Roman" w:hAnsi="Times New Roman" w:cs="Times New Roman"/>
          <w:color w:val="000000"/>
          <w:lang w:eastAsia="ru-RU"/>
        </w:rPr>
        <w:t>(водителя или водителя экспедитора) и (</w:t>
      </w:r>
      <w:r w:rsidR="00590A45" w:rsidRPr="00826106">
        <w:rPr>
          <w:rFonts w:ascii="Times New Roman" w:eastAsia="Times New Roman" w:hAnsi="Times New Roman" w:cs="Times New Roman"/>
          <w:color w:val="000000"/>
          <w:lang w:val="en-US" w:eastAsia="ru-RU"/>
        </w:rPr>
        <w:t>ii</w:t>
      </w:r>
      <w:r w:rsidR="00590A45"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="006425AC"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="00590A45" w:rsidRPr="00826106">
        <w:rPr>
          <w:rFonts w:ascii="Times New Roman" w:eastAsia="Times New Roman" w:hAnsi="Times New Roman" w:cs="Times New Roman"/>
          <w:color w:val="000000"/>
          <w:lang w:eastAsia="ru-RU"/>
        </w:rPr>
        <w:t>государственном регистрационном номере автомобиля</w:t>
      </w:r>
      <w:r w:rsidR="00FE5522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590A45"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 на котором товар доставлен. При отсутствии указанных сведения или их несоответствия действительности в приемке товара Покупателем может быть отказано, и указанное </w:t>
      </w:r>
      <w:r w:rsidR="006425AC" w:rsidRPr="00826106">
        <w:rPr>
          <w:rFonts w:ascii="Times New Roman" w:eastAsia="Times New Roman" w:hAnsi="Times New Roman" w:cs="Times New Roman"/>
          <w:color w:val="000000"/>
          <w:lang w:eastAsia="ru-RU"/>
        </w:rPr>
        <w:t>обстоятельство будет рассматриваться Сторонам как отказ Поставщика от поставки соответствующей партии товара.</w:t>
      </w:r>
      <w:r w:rsidR="00590A45"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C610A6" w:rsidRPr="00826106" w:rsidRDefault="00C610A6" w:rsidP="00A83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6.1</w:t>
      </w:r>
      <w:r w:rsidR="00795CEF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. УПД должны оформляться следующим образом:  </w:t>
      </w:r>
    </w:p>
    <w:p w:rsidR="00C610A6" w:rsidRPr="00AF336F" w:rsidRDefault="00C610A6" w:rsidP="00A83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- в одном УПД товар, доставляемый одним автомобилем по одному заказу, то есть не допускается занесение </w:t>
      </w:r>
      <w:r w:rsidRPr="00AF336F">
        <w:rPr>
          <w:rFonts w:ascii="Times New Roman" w:eastAsia="Times New Roman" w:hAnsi="Times New Roman" w:cs="Times New Roman"/>
          <w:lang w:eastAsia="ru-RU"/>
        </w:rPr>
        <w:t xml:space="preserve">Поставщиком в один УПД, товаров, доставляемых несколькими автомобилями и/или из разных заказов. </w:t>
      </w:r>
      <w:r w:rsidR="00AF336F" w:rsidRPr="00AF336F">
        <w:rPr>
          <w:rFonts w:ascii="Times New Roman" w:hAnsi="Times New Roman" w:cs="Times New Roman"/>
        </w:rPr>
        <w:t>Также не допускается доставка одного заказа несколькими автомобилями.</w:t>
      </w:r>
    </w:p>
    <w:p w:rsidR="00750AB1" w:rsidRPr="00826106" w:rsidRDefault="00750AB1" w:rsidP="00750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6.1</w:t>
      </w:r>
      <w:r w:rsidR="00795CEF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. Основанием для корректировки УПД путем направления УКД является </w:t>
      </w:r>
      <w:r w:rsidRPr="00826106">
        <w:rPr>
          <w:rFonts w:ascii="Times New Roman" w:hAnsi="Times New Roman" w:cs="Times New Roman"/>
        </w:rPr>
        <w:t>наличие документа (договора, соглашения, иного первичного документа), подтверждающего согласие сторон (в случаях, предусмотренных законом или договором, факт уведомления Покупателя) на изменение стоимости отгруженных товаров.</w:t>
      </w:r>
    </w:p>
    <w:p w:rsidR="00E73317" w:rsidRPr="00826106" w:rsidRDefault="00E73317" w:rsidP="00E73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7. ПОРЯДОК ПРЯМОГО ОБМЕНА НЕФОРМАЛИЗОВАННЫМИ ДОКУМЕНТАМИ</w:t>
      </w:r>
    </w:p>
    <w:p w:rsidR="00E73317" w:rsidRPr="00826106" w:rsidRDefault="00E73317" w:rsidP="00A83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7.1. </w:t>
      </w: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Направляющая Сторона формирует необходимый Документ в электронном виде в системе, подписывает его КЭП направляет файл с документом в электронном виде в адрес Получающей Стороны.</w:t>
      </w:r>
    </w:p>
    <w:p w:rsidR="00E73317" w:rsidRPr="00826106" w:rsidRDefault="00E73317" w:rsidP="00A83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7.2. Получающая Сторона при получении Документа проверяет действительность сертификата КЭП и сохраняет Документ в системе.</w:t>
      </w:r>
    </w:p>
    <w:p w:rsidR="00E73317" w:rsidRPr="00826106" w:rsidRDefault="00E73317" w:rsidP="00A83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7.3. Получающая Сторона, ознакомившись с документом, может совершить одно из следующих действий:</w:t>
      </w:r>
    </w:p>
    <w:p w:rsidR="00E73317" w:rsidRPr="00826106" w:rsidRDefault="00E73317" w:rsidP="00A83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7.3.1. Подписать Документ КЭП и отправить Направляющей стороне – в том случае, если Получающая Сторона согласна с содержанием Документа.</w:t>
      </w:r>
    </w:p>
    <w:p w:rsidR="00E73317" w:rsidRPr="00826106" w:rsidRDefault="00E73317" w:rsidP="00A83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7.3.2. 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</w:t>
      </w:r>
    </w:p>
    <w:p w:rsidR="00E73317" w:rsidRPr="00826106" w:rsidRDefault="00E73317" w:rsidP="00A83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7.4. Направляющая Сторона, получившая ответный Документ либо УОУ, проверяет действительность сертификата</w:t>
      </w:r>
      <w:r w:rsidR="00901B1E"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 КЭП и сохраняет их в системе</w:t>
      </w: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73317" w:rsidRPr="00826106" w:rsidRDefault="00E73317" w:rsidP="00A83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7.5. При необходимости Направляющая сторона не позднее </w:t>
      </w:r>
      <w:r w:rsidR="00797AB7">
        <w:rPr>
          <w:rFonts w:ascii="Times New Roman" w:eastAsia="Times New Roman" w:hAnsi="Times New Roman" w:cs="Times New Roman"/>
          <w:color w:val="000000"/>
          <w:lang w:eastAsia="ru-RU"/>
        </w:rPr>
        <w:t>3 (трех)</w:t>
      </w: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рабочих дней вносит исправления в данные и повторяет действия, установленные п. 7.1. настоящего Соглашения.</w:t>
      </w:r>
    </w:p>
    <w:p w:rsidR="00AA5A98" w:rsidRPr="00826106" w:rsidRDefault="000507B7" w:rsidP="000507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7.6. При согласовании заказа его обязательн</w:t>
      </w:r>
      <w:r w:rsidR="00DB72F2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м дополнительным реквизитом является </w:t>
      </w:r>
      <w:r w:rsidRPr="00826106">
        <w:rPr>
          <w:rFonts w:ascii="Times New Roman" w:eastAsia="Times New Roman" w:hAnsi="Times New Roman" w:cs="Times New Roman"/>
          <w:kern w:val="36"/>
          <w:lang w:val="en-US" w:eastAsia="ru-RU"/>
        </w:rPr>
        <w:t>GLN</w:t>
      </w: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Поставщика и Покупателя или их структурных подразделений, осуществляющих отгрузку/приемку товара. При отсутствии </w:t>
      </w:r>
      <w:r w:rsidRPr="00826106">
        <w:rPr>
          <w:rFonts w:ascii="Times New Roman" w:eastAsia="Times New Roman" w:hAnsi="Times New Roman" w:cs="Times New Roman"/>
          <w:kern w:val="36"/>
          <w:lang w:val="en-US" w:eastAsia="ru-RU"/>
        </w:rPr>
        <w:t>GLN</w:t>
      </w: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 заказ считается не согласованным. </w:t>
      </w:r>
    </w:p>
    <w:p w:rsidR="00E73317" w:rsidRPr="00826106" w:rsidRDefault="00E73317" w:rsidP="00E733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ПРОЧИЕ УСЛОВИЯ</w:t>
      </w:r>
    </w:p>
    <w:p w:rsidR="00E73317" w:rsidRPr="00826106" w:rsidRDefault="00E73317" w:rsidP="00A83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8.1. В случае несоответствия календаря рабочего времени </w:t>
      </w:r>
      <w:r w:rsidR="00E40592">
        <w:rPr>
          <w:rFonts w:ascii="Times New Roman" w:eastAsia="Times New Roman" w:hAnsi="Times New Roman" w:cs="Times New Roman"/>
          <w:color w:val="000000"/>
          <w:lang w:eastAsia="ru-RU"/>
        </w:rPr>
        <w:t>Получающей Стороны</w:t>
      </w: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 с производственным календарем РФ Получающая Сторона обязана направить извещение о получении Документа (счета-фактуры) в электронном виде в первый рабочий день согласно календарю рабочего времени Получающей Стороны.</w:t>
      </w:r>
    </w:p>
    <w:p w:rsidR="00E73317" w:rsidRPr="00826106" w:rsidRDefault="00E73317" w:rsidP="00A83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8.2. В случае если Направляющая сторона не получила от Получающей стороны и/или Оператора Получающей стороны, а равно если Оператор Получающей стороны не получил от Получающей стороны, извещение о получении Документа (счета-фактуры) от Направляющей стороны и/или Оператора Направляющей стороны, и при условии отсутствия от Получающей Сто</w:t>
      </w:r>
      <w:r w:rsidR="00141342">
        <w:rPr>
          <w:rFonts w:ascii="Times New Roman" w:eastAsia="Times New Roman" w:hAnsi="Times New Roman" w:cs="Times New Roman"/>
          <w:color w:val="000000"/>
          <w:lang w:eastAsia="ru-RU"/>
        </w:rPr>
        <w:t>роны уведомления согласно п. 2.6</w:t>
      </w: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. Соглашения и невозможности для Направляющей Стороны получить от Получающей Стороны информацию о причинах отсутствия извещения, Направляющая Сторона оформляет соответствующий документ на бумажном носителе с подписанием собственноручной подписью, Стороны считают его оригиналом, при этом такая форма оригинала документа должна быть зафиксирована приказом руководителя Направляющей Стороны.</w:t>
      </w:r>
    </w:p>
    <w:p w:rsidR="00E73317" w:rsidRPr="00826106" w:rsidRDefault="00E73317" w:rsidP="00A83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8.3. В случае невозможности и далее производить обмен документами в электронном виде (неполучение извещений о получении электронного документа, отсутствие любого вида связи с Получающей Стороной и пр.) Направляющая Сторона оформляет документы на бумажных носителях в письменном виде и Стороны считают их оригиналами, при этом настоящее Соглашение считается расторгнутым, без оформления каких-либо Дополнительных соглашений.</w:t>
      </w:r>
    </w:p>
    <w:p w:rsidR="00BD3D35" w:rsidRPr="00826106" w:rsidRDefault="00287F09" w:rsidP="00BD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8.4. </w:t>
      </w:r>
      <w:r w:rsidR="00BD3D35" w:rsidRPr="00826106">
        <w:rPr>
          <w:rFonts w:ascii="Times New Roman" w:hAnsi="Times New Roman" w:cs="Times New Roman"/>
        </w:rPr>
        <w:t>По заявлению Покупателя Продавец обязан выдать ему документы, оформленные в электронной форме, на бумажном носителе.</w:t>
      </w:r>
    </w:p>
    <w:p w:rsidR="00287F09" w:rsidRPr="00826106" w:rsidRDefault="00BD3D35" w:rsidP="00A83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8.5. </w:t>
      </w:r>
      <w:r w:rsidR="00287F09"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расхождения условий Договора и настоящего Соглашения применяются положения </w:t>
      </w:r>
      <w:r w:rsidR="00055365" w:rsidRPr="00826106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настоящего </w:t>
      </w:r>
      <w:r w:rsidR="00287F09" w:rsidRPr="00826106">
        <w:rPr>
          <w:rFonts w:ascii="Times New Roman" w:eastAsia="Times New Roman" w:hAnsi="Times New Roman" w:cs="Times New Roman"/>
          <w:color w:val="000000"/>
          <w:lang w:eastAsia="ru-RU"/>
        </w:rPr>
        <w:t>Соглашения.</w:t>
      </w:r>
    </w:p>
    <w:p w:rsidR="00E73317" w:rsidRPr="00826106" w:rsidRDefault="00E73317" w:rsidP="00E733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РАЗРЕШЕНИЕ СПОРОВ</w:t>
      </w:r>
    </w:p>
    <w:p w:rsidR="00E73317" w:rsidRPr="00826106" w:rsidRDefault="00E73317" w:rsidP="00E73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9.1. Квалифицированная ЭП, которой подписан документ, признается действительной до тех пор, пока решением суда не установлено иное.</w:t>
      </w:r>
    </w:p>
    <w:p w:rsidR="00E73317" w:rsidRPr="00826106" w:rsidRDefault="00E73317" w:rsidP="00E73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9.2. При возникновении разногласий относительно подписания с помощью КЭП определенных электронных документов Стороны соглашаются предоставить комиссии, созданной в соответствии с регламентом УЦ, возможность ознакомления с условиями и порядком работы своих программных и технических средств, используемых для обмена электронными документами.</w:t>
      </w:r>
    </w:p>
    <w:p w:rsidR="00E73317" w:rsidRPr="00826106" w:rsidRDefault="00E73317" w:rsidP="00E73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9.3. Все споры, возникающие в связи с исполнением настоящего Соглашения, рассматриваются тем же судом, которому подсудны споры, вытекающие из обязательств Сторон, определенных в п. 2.1. настоящего Соглашения.</w:t>
      </w:r>
    </w:p>
    <w:p w:rsidR="00E73317" w:rsidRPr="00826106" w:rsidRDefault="00E73317" w:rsidP="00E733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ДЕЙСТВИЕ СОГЛАШЕНИЯ И ПОРЯДОК ЕГО ИЗМЕНЕНИЯ</w:t>
      </w:r>
    </w:p>
    <w:p w:rsidR="00E73317" w:rsidRPr="00826106" w:rsidRDefault="00E73317" w:rsidP="00E73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10.1. Настоящее Соглашение заключено сроком на </w:t>
      </w:r>
      <w:r w:rsidR="00141342">
        <w:rPr>
          <w:rFonts w:ascii="Times New Roman" w:eastAsia="Times New Roman" w:hAnsi="Times New Roman" w:cs="Times New Roman"/>
          <w:color w:val="000000"/>
          <w:lang w:eastAsia="ru-RU"/>
        </w:rPr>
        <w:t>срок действия договора поставки, заключенного между Покупателем и Поставщиком</w:t>
      </w: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. Соглашение автоматически прекращает свое действие досрочно в случае, если хотя бы одна из Сторон на протяжении одного месяца не будет иметь действительного сертификата КЭП, выданного УЦ.</w:t>
      </w:r>
    </w:p>
    <w:p w:rsidR="00E73317" w:rsidRPr="00826106" w:rsidRDefault="00E73317" w:rsidP="00E73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10.2. Сторона имеет право в одностороннем внесудебном порядке отказаться от исполнения настоящего Соглашения, письменно уведомив об этом другую Сторону не менее чем за 30 дней до расторжения Соглашения.</w:t>
      </w:r>
    </w:p>
    <w:p w:rsidR="00E73317" w:rsidRPr="00826106" w:rsidRDefault="00E73317" w:rsidP="00E73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10.3. Соглашения об изменении, продлении срока действия или досрочном прекращении настоящего Соглашения и приложений к нему заключаются в том же порядке, что и настоящее Соглашение.</w:t>
      </w:r>
    </w:p>
    <w:p w:rsidR="00E73317" w:rsidRPr="00826106" w:rsidRDefault="00E73317" w:rsidP="000A64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26106">
        <w:rPr>
          <w:rFonts w:ascii="Times New Roman" w:eastAsia="Times New Roman" w:hAnsi="Times New Roman" w:cs="Times New Roman"/>
          <w:color w:val="000000"/>
          <w:lang w:eastAsia="ru-RU"/>
        </w:rPr>
        <w:t>11. ПОДПИСИ СТОРОН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8"/>
        <w:gridCol w:w="1260"/>
        <w:gridCol w:w="3708"/>
      </w:tblGrid>
      <w:tr w:rsidR="00E73317" w:rsidRPr="00E73317" w:rsidTr="00E73317">
        <w:tc>
          <w:tcPr>
            <w:tcW w:w="3528" w:type="dxa"/>
            <w:shd w:val="clear" w:color="auto" w:fill="FFFFFF"/>
            <w:vAlign w:val="center"/>
            <w:hideMark/>
          </w:tcPr>
          <w:p w:rsidR="00E73317" w:rsidRPr="00826106" w:rsidRDefault="00396F8A" w:rsidP="000A6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Покупатель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E73317" w:rsidRPr="00826106" w:rsidRDefault="00E73317" w:rsidP="000A643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708" w:type="dxa"/>
            <w:shd w:val="clear" w:color="auto" w:fill="FFFFFF"/>
            <w:vAlign w:val="center"/>
            <w:hideMark/>
          </w:tcPr>
          <w:p w:rsidR="00E73317" w:rsidRPr="00E73317" w:rsidRDefault="00396F8A" w:rsidP="000A6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Поставщик</w:t>
            </w:r>
          </w:p>
        </w:tc>
      </w:tr>
      <w:tr w:rsidR="00E73317" w:rsidRPr="00E73317" w:rsidTr="00E73317">
        <w:tc>
          <w:tcPr>
            <w:tcW w:w="3528" w:type="dxa"/>
            <w:shd w:val="clear" w:color="auto" w:fill="FFFFFF"/>
            <w:vAlign w:val="center"/>
            <w:hideMark/>
          </w:tcPr>
          <w:p w:rsidR="00E73317" w:rsidRPr="00E73317" w:rsidRDefault="00E73317" w:rsidP="000A643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E73317" w:rsidRPr="00E73317" w:rsidRDefault="00E73317" w:rsidP="000A643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708" w:type="dxa"/>
            <w:shd w:val="clear" w:color="auto" w:fill="FFFFFF"/>
            <w:vAlign w:val="center"/>
            <w:hideMark/>
          </w:tcPr>
          <w:p w:rsidR="00E73317" w:rsidRPr="00E73317" w:rsidRDefault="00E73317" w:rsidP="000A643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E73317" w:rsidRDefault="00E73317" w:rsidP="000A6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1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396F8A" w:rsidRDefault="00396F8A" w:rsidP="00E73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F8A" w:rsidRDefault="00396F8A" w:rsidP="00E73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F8A" w:rsidRDefault="00396F8A" w:rsidP="00E73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F8A" w:rsidRDefault="00396F8A" w:rsidP="00E73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F8A" w:rsidRDefault="00396F8A" w:rsidP="00E73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F8A" w:rsidRDefault="00396F8A" w:rsidP="00E73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F8A" w:rsidRDefault="00396F8A" w:rsidP="00E73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96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463A"/>
    <w:multiLevelType w:val="hybridMultilevel"/>
    <w:tmpl w:val="E38E6764"/>
    <w:lvl w:ilvl="0" w:tplc="D4BEFA7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062C2A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4ACC4E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AD2659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35E0C8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CF86C9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FE2008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EA77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BB67D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1F53439"/>
    <w:multiLevelType w:val="hybridMultilevel"/>
    <w:tmpl w:val="37F87BE0"/>
    <w:lvl w:ilvl="0" w:tplc="ADF887E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328933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A543A2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CAA57F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E6329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20B01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7B6106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19E952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9424C0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A9F7189"/>
    <w:multiLevelType w:val="multilevel"/>
    <w:tmpl w:val="EAF8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D4159"/>
    <w:multiLevelType w:val="multilevel"/>
    <w:tmpl w:val="555A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B86469"/>
    <w:multiLevelType w:val="hybridMultilevel"/>
    <w:tmpl w:val="CA164F5E"/>
    <w:lvl w:ilvl="0" w:tplc="3D64876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B30916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A8E5C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C4C7A1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02290B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3D8985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30810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40203F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B8CB1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BF76903"/>
    <w:multiLevelType w:val="multilevel"/>
    <w:tmpl w:val="C2D4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4B7B15"/>
    <w:multiLevelType w:val="multilevel"/>
    <w:tmpl w:val="69DCB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FB2322"/>
    <w:multiLevelType w:val="multilevel"/>
    <w:tmpl w:val="F3FE0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944410"/>
    <w:multiLevelType w:val="hybridMultilevel"/>
    <w:tmpl w:val="CCB83532"/>
    <w:lvl w:ilvl="0" w:tplc="1964811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75AAD9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98A31A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A0A61E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45861C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43E51C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EE2D1F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9647AF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76CA60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7BB777B0"/>
    <w:multiLevelType w:val="multilevel"/>
    <w:tmpl w:val="EE8C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02"/>
    <w:rsid w:val="00000B65"/>
    <w:rsid w:val="00001995"/>
    <w:rsid w:val="000040AB"/>
    <w:rsid w:val="00004B8A"/>
    <w:rsid w:val="0000739F"/>
    <w:rsid w:val="000143F4"/>
    <w:rsid w:val="000150CD"/>
    <w:rsid w:val="00017132"/>
    <w:rsid w:val="0002300E"/>
    <w:rsid w:val="00023B1E"/>
    <w:rsid w:val="00027901"/>
    <w:rsid w:val="00027F8F"/>
    <w:rsid w:val="00033D97"/>
    <w:rsid w:val="00035CD4"/>
    <w:rsid w:val="00041D00"/>
    <w:rsid w:val="000507B7"/>
    <w:rsid w:val="000517DC"/>
    <w:rsid w:val="00052385"/>
    <w:rsid w:val="00054426"/>
    <w:rsid w:val="000549B6"/>
    <w:rsid w:val="00055365"/>
    <w:rsid w:val="0006171A"/>
    <w:rsid w:val="00070481"/>
    <w:rsid w:val="000708FA"/>
    <w:rsid w:val="000732D4"/>
    <w:rsid w:val="0007390B"/>
    <w:rsid w:val="000869BB"/>
    <w:rsid w:val="00091B37"/>
    <w:rsid w:val="00096376"/>
    <w:rsid w:val="000A18BE"/>
    <w:rsid w:val="000A643B"/>
    <w:rsid w:val="000B064B"/>
    <w:rsid w:val="000B5732"/>
    <w:rsid w:val="000C180F"/>
    <w:rsid w:val="000C1961"/>
    <w:rsid w:val="000C2B54"/>
    <w:rsid w:val="000C63A2"/>
    <w:rsid w:val="000C6EE8"/>
    <w:rsid w:val="000D3B14"/>
    <w:rsid w:val="000E37EB"/>
    <w:rsid w:val="000E5A8D"/>
    <w:rsid w:val="000E7753"/>
    <w:rsid w:val="000E7D55"/>
    <w:rsid w:val="000F2681"/>
    <w:rsid w:val="000F3118"/>
    <w:rsid w:val="000F53BC"/>
    <w:rsid w:val="000F64D5"/>
    <w:rsid w:val="000F7607"/>
    <w:rsid w:val="00103BF3"/>
    <w:rsid w:val="00105523"/>
    <w:rsid w:val="00115B84"/>
    <w:rsid w:val="00116E92"/>
    <w:rsid w:val="00120B2A"/>
    <w:rsid w:val="00123D7A"/>
    <w:rsid w:val="001314EE"/>
    <w:rsid w:val="00132616"/>
    <w:rsid w:val="001327C7"/>
    <w:rsid w:val="001360D7"/>
    <w:rsid w:val="00136607"/>
    <w:rsid w:val="00136814"/>
    <w:rsid w:val="00140974"/>
    <w:rsid w:val="00141328"/>
    <w:rsid w:val="00141342"/>
    <w:rsid w:val="001430BF"/>
    <w:rsid w:val="00143C38"/>
    <w:rsid w:val="00145082"/>
    <w:rsid w:val="0015019C"/>
    <w:rsid w:val="00151504"/>
    <w:rsid w:val="00152A94"/>
    <w:rsid w:val="00154ECC"/>
    <w:rsid w:val="00161835"/>
    <w:rsid w:val="00172E67"/>
    <w:rsid w:val="00177C0D"/>
    <w:rsid w:val="00184B02"/>
    <w:rsid w:val="001865F3"/>
    <w:rsid w:val="00187C3A"/>
    <w:rsid w:val="00193747"/>
    <w:rsid w:val="0019393C"/>
    <w:rsid w:val="001939AD"/>
    <w:rsid w:val="001A1A39"/>
    <w:rsid w:val="001A3938"/>
    <w:rsid w:val="001A62FE"/>
    <w:rsid w:val="001A7A8C"/>
    <w:rsid w:val="001B33CF"/>
    <w:rsid w:val="001B5A78"/>
    <w:rsid w:val="001B7565"/>
    <w:rsid w:val="001B7F0A"/>
    <w:rsid w:val="001C12C5"/>
    <w:rsid w:val="001C1A7E"/>
    <w:rsid w:val="001C4805"/>
    <w:rsid w:val="001C5C46"/>
    <w:rsid w:val="001C75DE"/>
    <w:rsid w:val="001D1E76"/>
    <w:rsid w:val="001D2361"/>
    <w:rsid w:val="001D274F"/>
    <w:rsid w:val="001D5799"/>
    <w:rsid w:val="001E4BE5"/>
    <w:rsid w:val="001F2BC9"/>
    <w:rsid w:val="001F2D57"/>
    <w:rsid w:val="002077E4"/>
    <w:rsid w:val="00211553"/>
    <w:rsid w:val="00213700"/>
    <w:rsid w:val="00214A2D"/>
    <w:rsid w:val="00222F69"/>
    <w:rsid w:val="00225000"/>
    <w:rsid w:val="00225B33"/>
    <w:rsid w:val="00230219"/>
    <w:rsid w:val="00230844"/>
    <w:rsid w:val="00233399"/>
    <w:rsid w:val="0023533A"/>
    <w:rsid w:val="00240F2E"/>
    <w:rsid w:val="00245201"/>
    <w:rsid w:val="00245EC5"/>
    <w:rsid w:val="002468C8"/>
    <w:rsid w:val="00247F06"/>
    <w:rsid w:val="0025506A"/>
    <w:rsid w:val="00266040"/>
    <w:rsid w:val="00267011"/>
    <w:rsid w:val="00270F6D"/>
    <w:rsid w:val="00271799"/>
    <w:rsid w:val="00271B7D"/>
    <w:rsid w:val="00273369"/>
    <w:rsid w:val="002762AB"/>
    <w:rsid w:val="00276916"/>
    <w:rsid w:val="00276D45"/>
    <w:rsid w:val="002774C1"/>
    <w:rsid w:val="00280401"/>
    <w:rsid w:val="0028583C"/>
    <w:rsid w:val="00287933"/>
    <w:rsid w:val="00287F09"/>
    <w:rsid w:val="00293200"/>
    <w:rsid w:val="00295ABE"/>
    <w:rsid w:val="002B2522"/>
    <w:rsid w:val="002C0F8F"/>
    <w:rsid w:val="002C129B"/>
    <w:rsid w:val="002C1774"/>
    <w:rsid w:val="002C61D5"/>
    <w:rsid w:val="002C6471"/>
    <w:rsid w:val="002C6A24"/>
    <w:rsid w:val="002D1680"/>
    <w:rsid w:val="002D7BED"/>
    <w:rsid w:val="002E090A"/>
    <w:rsid w:val="002E4963"/>
    <w:rsid w:val="002E572A"/>
    <w:rsid w:val="002F0A6B"/>
    <w:rsid w:val="002F4F88"/>
    <w:rsid w:val="00300BA5"/>
    <w:rsid w:val="00303A4F"/>
    <w:rsid w:val="00305029"/>
    <w:rsid w:val="00305127"/>
    <w:rsid w:val="00306CCA"/>
    <w:rsid w:val="0031171A"/>
    <w:rsid w:val="00314C02"/>
    <w:rsid w:val="00320024"/>
    <w:rsid w:val="00321FED"/>
    <w:rsid w:val="00322850"/>
    <w:rsid w:val="003243A9"/>
    <w:rsid w:val="003244F9"/>
    <w:rsid w:val="00333A7E"/>
    <w:rsid w:val="00333CEA"/>
    <w:rsid w:val="00336182"/>
    <w:rsid w:val="00337099"/>
    <w:rsid w:val="0034163B"/>
    <w:rsid w:val="003416AC"/>
    <w:rsid w:val="003425E3"/>
    <w:rsid w:val="00344471"/>
    <w:rsid w:val="00350952"/>
    <w:rsid w:val="00360BD3"/>
    <w:rsid w:val="00362457"/>
    <w:rsid w:val="003757F5"/>
    <w:rsid w:val="003764BD"/>
    <w:rsid w:val="00386694"/>
    <w:rsid w:val="00393225"/>
    <w:rsid w:val="00396F8A"/>
    <w:rsid w:val="003A1FDD"/>
    <w:rsid w:val="003A4064"/>
    <w:rsid w:val="003A4521"/>
    <w:rsid w:val="003A5228"/>
    <w:rsid w:val="003B13F3"/>
    <w:rsid w:val="003B5217"/>
    <w:rsid w:val="003B7D80"/>
    <w:rsid w:val="003C0066"/>
    <w:rsid w:val="003C0E17"/>
    <w:rsid w:val="003C0E87"/>
    <w:rsid w:val="003C1183"/>
    <w:rsid w:val="003C147E"/>
    <w:rsid w:val="003C1BA2"/>
    <w:rsid w:val="003C1ED8"/>
    <w:rsid w:val="003C2014"/>
    <w:rsid w:val="003C2EBD"/>
    <w:rsid w:val="003D149D"/>
    <w:rsid w:val="003D3C39"/>
    <w:rsid w:val="003D528F"/>
    <w:rsid w:val="003E01B5"/>
    <w:rsid w:val="003E17E4"/>
    <w:rsid w:val="003E19D2"/>
    <w:rsid w:val="003E1B49"/>
    <w:rsid w:val="003E1DC9"/>
    <w:rsid w:val="003F053A"/>
    <w:rsid w:val="003F2984"/>
    <w:rsid w:val="003F46BD"/>
    <w:rsid w:val="003F57D5"/>
    <w:rsid w:val="004044F2"/>
    <w:rsid w:val="004052C8"/>
    <w:rsid w:val="004129AC"/>
    <w:rsid w:val="00422D84"/>
    <w:rsid w:val="00424823"/>
    <w:rsid w:val="0043397E"/>
    <w:rsid w:val="004422DE"/>
    <w:rsid w:val="004428B4"/>
    <w:rsid w:val="0044299A"/>
    <w:rsid w:val="00446312"/>
    <w:rsid w:val="0045442D"/>
    <w:rsid w:val="00457988"/>
    <w:rsid w:val="00461A7A"/>
    <w:rsid w:val="004627F8"/>
    <w:rsid w:val="00466DC3"/>
    <w:rsid w:val="00467D5F"/>
    <w:rsid w:val="00470314"/>
    <w:rsid w:val="004708D2"/>
    <w:rsid w:val="00480944"/>
    <w:rsid w:val="0048228D"/>
    <w:rsid w:val="004828AF"/>
    <w:rsid w:val="0048355D"/>
    <w:rsid w:val="00483D76"/>
    <w:rsid w:val="0048494E"/>
    <w:rsid w:val="00494F12"/>
    <w:rsid w:val="004951F6"/>
    <w:rsid w:val="004A20BE"/>
    <w:rsid w:val="004A2D36"/>
    <w:rsid w:val="004A34CA"/>
    <w:rsid w:val="004A3CC4"/>
    <w:rsid w:val="004A6CF2"/>
    <w:rsid w:val="004B5173"/>
    <w:rsid w:val="004B570E"/>
    <w:rsid w:val="004B572F"/>
    <w:rsid w:val="004C35BA"/>
    <w:rsid w:val="004C4BAD"/>
    <w:rsid w:val="004D0021"/>
    <w:rsid w:val="004D1239"/>
    <w:rsid w:val="004D2738"/>
    <w:rsid w:val="004D5EFB"/>
    <w:rsid w:val="004E59E3"/>
    <w:rsid w:val="004E68BF"/>
    <w:rsid w:val="004E7239"/>
    <w:rsid w:val="004F2B1C"/>
    <w:rsid w:val="00501242"/>
    <w:rsid w:val="005056C4"/>
    <w:rsid w:val="00505E37"/>
    <w:rsid w:val="0051158D"/>
    <w:rsid w:val="005139FE"/>
    <w:rsid w:val="005147BA"/>
    <w:rsid w:val="00514E22"/>
    <w:rsid w:val="0051588A"/>
    <w:rsid w:val="00520CB9"/>
    <w:rsid w:val="00521C20"/>
    <w:rsid w:val="00536FA8"/>
    <w:rsid w:val="00541FD3"/>
    <w:rsid w:val="005455AB"/>
    <w:rsid w:val="00545CA6"/>
    <w:rsid w:val="00546F3D"/>
    <w:rsid w:val="00553134"/>
    <w:rsid w:val="00557FF5"/>
    <w:rsid w:val="00565486"/>
    <w:rsid w:val="00570207"/>
    <w:rsid w:val="005744DB"/>
    <w:rsid w:val="0057582B"/>
    <w:rsid w:val="005767D4"/>
    <w:rsid w:val="00576946"/>
    <w:rsid w:val="00581F61"/>
    <w:rsid w:val="005835EE"/>
    <w:rsid w:val="00583C93"/>
    <w:rsid w:val="00587349"/>
    <w:rsid w:val="00590745"/>
    <w:rsid w:val="00590A45"/>
    <w:rsid w:val="00591B41"/>
    <w:rsid w:val="005925CE"/>
    <w:rsid w:val="005934F7"/>
    <w:rsid w:val="005A1509"/>
    <w:rsid w:val="005B1C0D"/>
    <w:rsid w:val="005B7F33"/>
    <w:rsid w:val="005C0A8E"/>
    <w:rsid w:val="005C1901"/>
    <w:rsid w:val="005C3CD4"/>
    <w:rsid w:val="005C5292"/>
    <w:rsid w:val="005C61B3"/>
    <w:rsid w:val="005D249E"/>
    <w:rsid w:val="005D52CF"/>
    <w:rsid w:val="005D56F3"/>
    <w:rsid w:val="005E2953"/>
    <w:rsid w:val="005E2ACE"/>
    <w:rsid w:val="005E2DD8"/>
    <w:rsid w:val="005E7402"/>
    <w:rsid w:val="005E74FD"/>
    <w:rsid w:val="005F0836"/>
    <w:rsid w:val="005F2BEC"/>
    <w:rsid w:val="005F51B5"/>
    <w:rsid w:val="005F7F69"/>
    <w:rsid w:val="00605DA5"/>
    <w:rsid w:val="006105A9"/>
    <w:rsid w:val="00610EFB"/>
    <w:rsid w:val="006127C3"/>
    <w:rsid w:val="00616B71"/>
    <w:rsid w:val="00622BF5"/>
    <w:rsid w:val="0063043D"/>
    <w:rsid w:val="00630E61"/>
    <w:rsid w:val="00633795"/>
    <w:rsid w:val="00633F10"/>
    <w:rsid w:val="00634CF9"/>
    <w:rsid w:val="00642571"/>
    <w:rsid w:val="006425AC"/>
    <w:rsid w:val="006430CC"/>
    <w:rsid w:val="00645866"/>
    <w:rsid w:val="00646169"/>
    <w:rsid w:val="00646746"/>
    <w:rsid w:val="00651A54"/>
    <w:rsid w:val="00670E90"/>
    <w:rsid w:val="006760AD"/>
    <w:rsid w:val="00692C5A"/>
    <w:rsid w:val="00693E39"/>
    <w:rsid w:val="00694393"/>
    <w:rsid w:val="00695E8B"/>
    <w:rsid w:val="006A5993"/>
    <w:rsid w:val="006A69F8"/>
    <w:rsid w:val="006B110E"/>
    <w:rsid w:val="006B2D43"/>
    <w:rsid w:val="006B7E64"/>
    <w:rsid w:val="006C1873"/>
    <w:rsid w:val="006F0156"/>
    <w:rsid w:val="006F066F"/>
    <w:rsid w:val="006F1871"/>
    <w:rsid w:val="006F2D39"/>
    <w:rsid w:val="006F6A9E"/>
    <w:rsid w:val="00702C53"/>
    <w:rsid w:val="0070571A"/>
    <w:rsid w:val="007113D3"/>
    <w:rsid w:val="00712BB3"/>
    <w:rsid w:val="00712D91"/>
    <w:rsid w:val="00714FEA"/>
    <w:rsid w:val="00720268"/>
    <w:rsid w:val="0072327C"/>
    <w:rsid w:val="007241E7"/>
    <w:rsid w:val="007276F8"/>
    <w:rsid w:val="0074786C"/>
    <w:rsid w:val="00750419"/>
    <w:rsid w:val="00750AB1"/>
    <w:rsid w:val="00751F8B"/>
    <w:rsid w:val="00752953"/>
    <w:rsid w:val="007548A3"/>
    <w:rsid w:val="007550E2"/>
    <w:rsid w:val="00757443"/>
    <w:rsid w:val="00760AB8"/>
    <w:rsid w:val="007618BA"/>
    <w:rsid w:val="007629D1"/>
    <w:rsid w:val="00765081"/>
    <w:rsid w:val="00770241"/>
    <w:rsid w:val="00773BBA"/>
    <w:rsid w:val="00776BA0"/>
    <w:rsid w:val="007859AC"/>
    <w:rsid w:val="007917ED"/>
    <w:rsid w:val="00792983"/>
    <w:rsid w:val="00792F28"/>
    <w:rsid w:val="007942F3"/>
    <w:rsid w:val="00795CEF"/>
    <w:rsid w:val="00796079"/>
    <w:rsid w:val="00797AB7"/>
    <w:rsid w:val="007A010F"/>
    <w:rsid w:val="007A3ECC"/>
    <w:rsid w:val="007B2CEA"/>
    <w:rsid w:val="007C1096"/>
    <w:rsid w:val="007C235C"/>
    <w:rsid w:val="007C3F44"/>
    <w:rsid w:val="007C728F"/>
    <w:rsid w:val="007D6B1C"/>
    <w:rsid w:val="007E34F5"/>
    <w:rsid w:val="007E3AC5"/>
    <w:rsid w:val="007E4A9A"/>
    <w:rsid w:val="007F205F"/>
    <w:rsid w:val="007F353E"/>
    <w:rsid w:val="007F4002"/>
    <w:rsid w:val="007F5402"/>
    <w:rsid w:val="007F6442"/>
    <w:rsid w:val="008020A2"/>
    <w:rsid w:val="00803E26"/>
    <w:rsid w:val="0081060E"/>
    <w:rsid w:val="00810924"/>
    <w:rsid w:val="00811709"/>
    <w:rsid w:val="00814467"/>
    <w:rsid w:val="00816D05"/>
    <w:rsid w:val="00822D9A"/>
    <w:rsid w:val="00824575"/>
    <w:rsid w:val="00824B88"/>
    <w:rsid w:val="00826106"/>
    <w:rsid w:val="008275BC"/>
    <w:rsid w:val="0083381C"/>
    <w:rsid w:val="008379C1"/>
    <w:rsid w:val="00842926"/>
    <w:rsid w:val="008467B6"/>
    <w:rsid w:val="00853F8B"/>
    <w:rsid w:val="00854743"/>
    <w:rsid w:val="00862EC6"/>
    <w:rsid w:val="008704C8"/>
    <w:rsid w:val="008720DA"/>
    <w:rsid w:val="00875721"/>
    <w:rsid w:val="008769B7"/>
    <w:rsid w:val="00883047"/>
    <w:rsid w:val="00887183"/>
    <w:rsid w:val="0089185C"/>
    <w:rsid w:val="008937AA"/>
    <w:rsid w:val="008A2B53"/>
    <w:rsid w:val="008A3B88"/>
    <w:rsid w:val="008A614A"/>
    <w:rsid w:val="008B3167"/>
    <w:rsid w:val="008B4C47"/>
    <w:rsid w:val="008D122A"/>
    <w:rsid w:val="008D33A6"/>
    <w:rsid w:val="008D60F7"/>
    <w:rsid w:val="008D7DA0"/>
    <w:rsid w:val="008E3779"/>
    <w:rsid w:val="008E4A30"/>
    <w:rsid w:val="008E7A08"/>
    <w:rsid w:val="008F5A0E"/>
    <w:rsid w:val="008F7DC8"/>
    <w:rsid w:val="00901B1E"/>
    <w:rsid w:val="00904558"/>
    <w:rsid w:val="00914D82"/>
    <w:rsid w:val="009257AE"/>
    <w:rsid w:val="00927C0E"/>
    <w:rsid w:val="00932691"/>
    <w:rsid w:val="009330A8"/>
    <w:rsid w:val="00933E32"/>
    <w:rsid w:val="0093497A"/>
    <w:rsid w:val="009403A9"/>
    <w:rsid w:val="00943483"/>
    <w:rsid w:val="00946E62"/>
    <w:rsid w:val="00947CB3"/>
    <w:rsid w:val="009548DC"/>
    <w:rsid w:val="0096023F"/>
    <w:rsid w:val="009604BF"/>
    <w:rsid w:val="009620A8"/>
    <w:rsid w:val="00964955"/>
    <w:rsid w:val="0097144A"/>
    <w:rsid w:val="00971A54"/>
    <w:rsid w:val="0097672A"/>
    <w:rsid w:val="00977A8D"/>
    <w:rsid w:val="009842E9"/>
    <w:rsid w:val="009863C8"/>
    <w:rsid w:val="00987E2B"/>
    <w:rsid w:val="00990D79"/>
    <w:rsid w:val="00992BF1"/>
    <w:rsid w:val="00993854"/>
    <w:rsid w:val="009966B0"/>
    <w:rsid w:val="009B2BD6"/>
    <w:rsid w:val="009C0F17"/>
    <w:rsid w:val="009C1266"/>
    <w:rsid w:val="009C5693"/>
    <w:rsid w:val="009C785D"/>
    <w:rsid w:val="009C78AE"/>
    <w:rsid w:val="009D16C2"/>
    <w:rsid w:val="009D3182"/>
    <w:rsid w:val="009D59BB"/>
    <w:rsid w:val="009D7678"/>
    <w:rsid w:val="009D7D35"/>
    <w:rsid w:val="009E6CAC"/>
    <w:rsid w:val="009E6CD5"/>
    <w:rsid w:val="009E77E7"/>
    <w:rsid w:val="009F21D1"/>
    <w:rsid w:val="009F5D1D"/>
    <w:rsid w:val="009F7659"/>
    <w:rsid w:val="009F7DE0"/>
    <w:rsid w:val="00A0018D"/>
    <w:rsid w:val="00A02D2C"/>
    <w:rsid w:val="00A05E17"/>
    <w:rsid w:val="00A10378"/>
    <w:rsid w:val="00A145E1"/>
    <w:rsid w:val="00A26284"/>
    <w:rsid w:val="00A26EBE"/>
    <w:rsid w:val="00A27ABB"/>
    <w:rsid w:val="00A27E50"/>
    <w:rsid w:val="00A36B62"/>
    <w:rsid w:val="00A37BC6"/>
    <w:rsid w:val="00A46431"/>
    <w:rsid w:val="00A506BC"/>
    <w:rsid w:val="00A52580"/>
    <w:rsid w:val="00A60133"/>
    <w:rsid w:val="00A6313A"/>
    <w:rsid w:val="00A71448"/>
    <w:rsid w:val="00A72F63"/>
    <w:rsid w:val="00A770A2"/>
    <w:rsid w:val="00A771B7"/>
    <w:rsid w:val="00A83D4B"/>
    <w:rsid w:val="00A8595A"/>
    <w:rsid w:val="00A90E02"/>
    <w:rsid w:val="00A90ED4"/>
    <w:rsid w:val="00AA215E"/>
    <w:rsid w:val="00AA2756"/>
    <w:rsid w:val="00AA5A98"/>
    <w:rsid w:val="00AA5B5B"/>
    <w:rsid w:val="00AB0199"/>
    <w:rsid w:val="00AB7CAB"/>
    <w:rsid w:val="00AC17D2"/>
    <w:rsid w:val="00AC1A24"/>
    <w:rsid w:val="00AE2F04"/>
    <w:rsid w:val="00AE3914"/>
    <w:rsid w:val="00AE7A62"/>
    <w:rsid w:val="00AF336F"/>
    <w:rsid w:val="00AF7654"/>
    <w:rsid w:val="00B01705"/>
    <w:rsid w:val="00B07020"/>
    <w:rsid w:val="00B2157F"/>
    <w:rsid w:val="00B21CB0"/>
    <w:rsid w:val="00B3246E"/>
    <w:rsid w:val="00B34A86"/>
    <w:rsid w:val="00B35D8B"/>
    <w:rsid w:val="00B42990"/>
    <w:rsid w:val="00B45B56"/>
    <w:rsid w:val="00B4737B"/>
    <w:rsid w:val="00B50F8A"/>
    <w:rsid w:val="00B521DC"/>
    <w:rsid w:val="00B529B5"/>
    <w:rsid w:val="00B52D4C"/>
    <w:rsid w:val="00B55815"/>
    <w:rsid w:val="00B55FC0"/>
    <w:rsid w:val="00B56D6B"/>
    <w:rsid w:val="00B63964"/>
    <w:rsid w:val="00B71B2E"/>
    <w:rsid w:val="00B8220E"/>
    <w:rsid w:val="00B86D9A"/>
    <w:rsid w:val="00B91E50"/>
    <w:rsid w:val="00B92DEA"/>
    <w:rsid w:val="00B94515"/>
    <w:rsid w:val="00B94750"/>
    <w:rsid w:val="00B95063"/>
    <w:rsid w:val="00B95C1C"/>
    <w:rsid w:val="00BA4ACA"/>
    <w:rsid w:val="00BB14C6"/>
    <w:rsid w:val="00BB4674"/>
    <w:rsid w:val="00BB7865"/>
    <w:rsid w:val="00BB7C0E"/>
    <w:rsid w:val="00BC0F68"/>
    <w:rsid w:val="00BC1CCD"/>
    <w:rsid w:val="00BC39B6"/>
    <w:rsid w:val="00BC49D2"/>
    <w:rsid w:val="00BD3131"/>
    <w:rsid w:val="00BD3D35"/>
    <w:rsid w:val="00BD3FDC"/>
    <w:rsid w:val="00BE026C"/>
    <w:rsid w:val="00BE1133"/>
    <w:rsid w:val="00BE2A49"/>
    <w:rsid w:val="00BE5C45"/>
    <w:rsid w:val="00BF6B28"/>
    <w:rsid w:val="00BF6EFD"/>
    <w:rsid w:val="00C04585"/>
    <w:rsid w:val="00C05758"/>
    <w:rsid w:val="00C12B2A"/>
    <w:rsid w:val="00C14C89"/>
    <w:rsid w:val="00C24F6E"/>
    <w:rsid w:val="00C273E2"/>
    <w:rsid w:val="00C32137"/>
    <w:rsid w:val="00C325FD"/>
    <w:rsid w:val="00C52053"/>
    <w:rsid w:val="00C558B8"/>
    <w:rsid w:val="00C610A6"/>
    <w:rsid w:val="00C613B6"/>
    <w:rsid w:val="00C61B55"/>
    <w:rsid w:val="00C65210"/>
    <w:rsid w:val="00C65440"/>
    <w:rsid w:val="00C65577"/>
    <w:rsid w:val="00C71048"/>
    <w:rsid w:val="00C7177D"/>
    <w:rsid w:val="00C734CD"/>
    <w:rsid w:val="00C7718F"/>
    <w:rsid w:val="00C77AB1"/>
    <w:rsid w:val="00C85C36"/>
    <w:rsid w:val="00C87D54"/>
    <w:rsid w:val="00C90205"/>
    <w:rsid w:val="00CA02CE"/>
    <w:rsid w:val="00CA7FD3"/>
    <w:rsid w:val="00CB2C0E"/>
    <w:rsid w:val="00CB48B3"/>
    <w:rsid w:val="00CB62FE"/>
    <w:rsid w:val="00CC0328"/>
    <w:rsid w:val="00CC2B64"/>
    <w:rsid w:val="00CC7944"/>
    <w:rsid w:val="00CD0D4A"/>
    <w:rsid w:val="00CD719D"/>
    <w:rsid w:val="00CE4FE7"/>
    <w:rsid w:val="00CF29AA"/>
    <w:rsid w:val="00CF2F32"/>
    <w:rsid w:val="00CF5F74"/>
    <w:rsid w:val="00D03979"/>
    <w:rsid w:val="00D06CF7"/>
    <w:rsid w:val="00D10A0E"/>
    <w:rsid w:val="00D12FF3"/>
    <w:rsid w:val="00D1424D"/>
    <w:rsid w:val="00D14C3A"/>
    <w:rsid w:val="00D159B1"/>
    <w:rsid w:val="00D1686C"/>
    <w:rsid w:val="00D2015B"/>
    <w:rsid w:val="00D216A8"/>
    <w:rsid w:val="00D21A06"/>
    <w:rsid w:val="00D26B53"/>
    <w:rsid w:val="00D311A6"/>
    <w:rsid w:val="00D35D26"/>
    <w:rsid w:val="00D459E6"/>
    <w:rsid w:val="00D47BCA"/>
    <w:rsid w:val="00D47E90"/>
    <w:rsid w:val="00D510AB"/>
    <w:rsid w:val="00D542F6"/>
    <w:rsid w:val="00D62284"/>
    <w:rsid w:val="00D622AF"/>
    <w:rsid w:val="00D63E10"/>
    <w:rsid w:val="00D64938"/>
    <w:rsid w:val="00D7184F"/>
    <w:rsid w:val="00D7714A"/>
    <w:rsid w:val="00D81B71"/>
    <w:rsid w:val="00D82581"/>
    <w:rsid w:val="00D904F8"/>
    <w:rsid w:val="00D91C4A"/>
    <w:rsid w:val="00D93BC8"/>
    <w:rsid w:val="00DA2320"/>
    <w:rsid w:val="00DA618C"/>
    <w:rsid w:val="00DB1721"/>
    <w:rsid w:val="00DB47EA"/>
    <w:rsid w:val="00DB5150"/>
    <w:rsid w:val="00DB56CF"/>
    <w:rsid w:val="00DB600F"/>
    <w:rsid w:val="00DB72F2"/>
    <w:rsid w:val="00DB7B5A"/>
    <w:rsid w:val="00DC39C4"/>
    <w:rsid w:val="00DC3D7B"/>
    <w:rsid w:val="00DD381D"/>
    <w:rsid w:val="00DD3886"/>
    <w:rsid w:val="00DD39E4"/>
    <w:rsid w:val="00DD6CC2"/>
    <w:rsid w:val="00DE149D"/>
    <w:rsid w:val="00DE1FA0"/>
    <w:rsid w:val="00DE329C"/>
    <w:rsid w:val="00DE34BE"/>
    <w:rsid w:val="00DF0EBF"/>
    <w:rsid w:val="00DF1B8D"/>
    <w:rsid w:val="00DF1BB3"/>
    <w:rsid w:val="00DF4E75"/>
    <w:rsid w:val="00DF633E"/>
    <w:rsid w:val="00E028D3"/>
    <w:rsid w:val="00E064CD"/>
    <w:rsid w:val="00E06ED6"/>
    <w:rsid w:val="00E10233"/>
    <w:rsid w:val="00E11084"/>
    <w:rsid w:val="00E1153B"/>
    <w:rsid w:val="00E132CE"/>
    <w:rsid w:val="00E16A7E"/>
    <w:rsid w:val="00E26FF3"/>
    <w:rsid w:val="00E309FD"/>
    <w:rsid w:val="00E314A8"/>
    <w:rsid w:val="00E37B2C"/>
    <w:rsid w:val="00E40592"/>
    <w:rsid w:val="00E42518"/>
    <w:rsid w:val="00E45910"/>
    <w:rsid w:val="00E50EBC"/>
    <w:rsid w:val="00E5484B"/>
    <w:rsid w:val="00E555BB"/>
    <w:rsid w:val="00E55AD0"/>
    <w:rsid w:val="00E570EA"/>
    <w:rsid w:val="00E57141"/>
    <w:rsid w:val="00E649DD"/>
    <w:rsid w:val="00E65A03"/>
    <w:rsid w:val="00E66945"/>
    <w:rsid w:val="00E6724B"/>
    <w:rsid w:val="00E67DFB"/>
    <w:rsid w:val="00E70DFB"/>
    <w:rsid w:val="00E713C9"/>
    <w:rsid w:val="00E72853"/>
    <w:rsid w:val="00E728D8"/>
    <w:rsid w:val="00E73317"/>
    <w:rsid w:val="00E73A08"/>
    <w:rsid w:val="00E741E8"/>
    <w:rsid w:val="00E83208"/>
    <w:rsid w:val="00E83C32"/>
    <w:rsid w:val="00E83CDA"/>
    <w:rsid w:val="00E868E5"/>
    <w:rsid w:val="00E86DC3"/>
    <w:rsid w:val="00E92B14"/>
    <w:rsid w:val="00EA1D31"/>
    <w:rsid w:val="00EA3BF9"/>
    <w:rsid w:val="00EB4DF0"/>
    <w:rsid w:val="00EC1753"/>
    <w:rsid w:val="00EC725F"/>
    <w:rsid w:val="00EC7B35"/>
    <w:rsid w:val="00ED6FBC"/>
    <w:rsid w:val="00EE0D2F"/>
    <w:rsid w:val="00EE155A"/>
    <w:rsid w:val="00EE25D8"/>
    <w:rsid w:val="00EE40C7"/>
    <w:rsid w:val="00EF588E"/>
    <w:rsid w:val="00F031F9"/>
    <w:rsid w:val="00F04A0E"/>
    <w:rsid w:val="00F15E2D"/>
    <w:rsid w:val="00F167D1"/>
    <w:rsid w:val="00F17132"/>
    <w:rsid w:val="00F210B5"/>
    <w:rsid w:val="00F23738"/>
    <w:rsid w:val="00F30004"/>
    <w:rsid w:val="00F32DC0"/>
    <w:rsid w:val="00F3314D"/>
    <w:rsid w:val="00F334C8"/>
    <w:rsid w:val="00F34C2A"/>
    <w:rsid w:val="00F366E3"/>
    <w:rsid w:val="00F369AD"/>
    <w:rsid w:val="00F36A0B"/>
    <w:rsid w:val="00F4718A"/>
    <w:rsid w:val="00F51AC5"/>
    <w:rsid w:val="00F55B43"/>
    <w:rsid w:val="00F630D3"/>
    <w:rsid w:val="00F669D1"/>
    <w:rsid w:val="00F73CED"/>
    <w:rsid w:val="00F74083"/>
    <w:rsid w:val="00F74331"/>
    <w:rsid w:val="00F74F9E"/>
    <w:rsid w:val="00F75B59"/>
    <w:rsid w:val="00F83E00"/>
    <w:rsid w:val="00F96E92"/>
    <w:rsid w:val="00FA1E84"/>
    <w:rsid w:val="00FB565D"/>
    <w:rsid w:val="00FB6157"/>
    <w:rsid w:val="00FC0484"/>
    <w:rsid w:val="00FC2764"/>
    <w:rsid w:val="00FC3431"/>
    <w:rsid w:val="00FC48C5"/>
    <w:rsid w:val="00FC69F4"/>
    <w:rsid w:val="00FC79C7"/>
    <w:rsid w:val="00FD17F7"/>
    <w:rsid w:val="00FD7D0D"/>
    <w:rsid w:val="00FE1048"/>
    <w:rsid w:val="00FE4578"/>
    <w:rsid w:val="00FE5522"/>
    <w:rsid w:val="00FF2DC5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F383F-73FC-42E8-850D-307A4771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2BF5"/>
  </w:style>
  <w:style w:type="paragraph" w:styleId="1">
    <w:name w:val="heading 1"/>
    <w:basedOn w:val="a"/>
    <w:next w:val="a"/>
    <w:link w:val="10"/>
    <w:uiPriority w:val="9"/>
    <w:qFormat/>
    <w:rsid w:val="00E73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733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733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2BF5"/>
    <w:rPr>
      <w:b/>
      <w:bCs/>
    </w:rPr>
  </w:style>
  <w:style w:type="character" w:styleId="a4">
    <w:name w:val="Emphasis"/>
    <w:basedOn w:val="a0"/>
    <w:uiPriority w:val="20"/>
    <w:qFormat/>
    <w:rsid w:val="00622BF5"/>
    <w:rPr>
      <w:i/>
      <w:iCs/>
    </w:rPr>
  </w:style>
  <w:style w:type="paragraph" w:styleId="a5">
    <w:name w:val="List Paragraph"/>
    <w:basedOn w:val="a"/>
    <w:uiPriority w:val="34"/>
    <w:qFormat/>
    <w:rsid w:val="00622BF5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5E7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одзаголовок документа"/>
    <w:basedOn w:val="a"/>
    <w:qFormat/>
    <w:rsid w:val="005E7402"/>
    <w:pPr>
      <w:suppressAutoHyphens/>
      <w:spacing w:after="0"/>
    </w:pPr>
    <w:rPr>
      <w:noProof/>
      <w:color w:val="000000" w:themeColor="text1"/>
      <w:spacing w:val="-6"/>
      <w:sz w:val="52"/>
      <w:szCs w:val="40"/>
      <w:lang w:eastAsia="ru-RU"/>
    </w:rPr>
  </w:style>
  <w:style w:type="paragraph" w:customStyle="1" w:styleId="ConsPlusNormal">
    <w:name w:val="ConsPlusNormal"/>
    <w:rsid w:val="00154E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p1">
    <w:name w:val="p1"/>
    <w:basedOn w:val="a"/>
    <w:rsid w:val="00E73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73317"/>
  </w:style>
  <w:style w:type="paragraph" w:customStyle="1" w:styleId="p2">
    <w:name w:val="p2"/>
    <w:basedOn w:val="a"/>
    <w:rsid w:val="00E73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73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73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73317"/>
  </w:style>
  <w:style w:type="paragraph" w:customStyle="1" w:styleId="p5">
    <w:name w:val="p5"/>
    <w:basedOn w:val="a"/>
    <w:rsid w:val="00E73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E73317"/>
  </w:style>
  <w:style w:type="character" w:customStyle="1" w:styleId="s4">
    <w:name w:val="s4"/>
    <w:basedOn w:val="a0"/>
    <w:rsid w:val="00E73317"/>
  </w:style>
  <w:style w:type="paragraph" w:styleId="a8">
    <w:name w:val="Balloon Text"/>
    <w:basedOn w:val="a"/>
    <w:link w:val="a9"/>
    <w:uiPriority w:val="99"/>
    <w:semiHidden/>
    <w:unhideWhenUsed/>
    <w:rsid w:val="00E7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31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733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33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3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E73317"/>
    <w:rPr>
      <w:color w:val="0000FF"/>
      <w:u w:val="single"/>
    </w:rPr>
  </w:style>
  <w:style w:type="character" w:customStyle="1" w:styleId="snippetequal">
    <w:name w:val="snippet_equal"/>
    <w:basedOn w:val="a0"/>
    <w:rsid w:val="00E73317"/>
  </w:style>
  <w:style w:type="character" w:customStyle="1" w:styleId="40">
    <w:name w:val="Заголовок 4 Знак"/>
    <w:basedOn w:val="a0"/>
    <w:link w:val="4"/>
    <w:uiPriority w:val="9"/>
    <w:semiHidden/>
    <w:rsid w:val="00E73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nformat">
    <w:name w:val="ConsPlusNonformat"/>
    <w:uiPriority w:val="99"/>
    <w:rsid w:val="00E733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Body Text"/>
    <w:basedOn w:val="a"/>
    <w:link w:val="ac"/>
    <w:rsid w:val="00396F8A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396F8A"/>
    <w:rPr>
      <w:rFonts w:ascii="Arial" w:eastAsia="Times New Roman" w:hAnsi="Arial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34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77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71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6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2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71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59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0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39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21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18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3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36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19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8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89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41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4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88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6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86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23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87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80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2274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Квасова Лилия Сергеевна</cp:lastModifiedBy>
  <cp:revision>6</cp:revision>
  <dcterms:created xsi:type="dcterms:W3CDTF">2022-01-24T12:45:00Z</dcterms:created>
  <dcterms:modified xsi:type="dcterms:W3CDTF">2022-10-20T08:54:00Z</dcterms:modified>
</cp:coreProperties>
</file>